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1F497D" w:themeColor="text2"/>
  <w:body>
    <w:p w14:paraId="3E3B8621" w14:textId="77777777" w:rsidR="00AA1968" w:rsidRPr="00041F95" w:rsidRDefault="00E82D98" w:rsidP="00FE46F3">
      <w:pPr>
        <w:jc w:val="center"/>
        <w:rPr>
          <w:rFonts w:ascii="Calibri" w:hAnsi="Calibri"/>
          <w:b/>
          <w:color w:val="8DB3E2" w:themeColor="text2" w:themeTint="66"/>
          <w:sz w:val="44"/>
          <w:szCs w:val="44"/>
        </w:rPr>
      </w:pPr>
      <w:r w:rsidRPr="00041F95">
        <w:rPr>
          <w:rFonts w:ascii="Calibri" w:hAnsi="Calibri"/>
          <w:b/>
          <w:color w:val="8DB3E2" w:themeColor="text2" w:themeTint="66"/>
          <w:sz w:val="44"/>
          <w:szCs w:val="44"/>
        </w:rPr>
        <w:t>Journée d’étude</w:t>
      </w:r>
    </w:p>
    <w:p w14:paraId="0C957556" w14:textId="77777777" w:rsidR="00AA1968" w:rsidRPr="00D4200D" w:rsidRDefault="00AA1968" w:rsidP="00B0271C">
      <w:pPr>
        <w:rPr>
          <w:rFonts w:ascii="Calibri" w:hAnsi="Calibri"/>
          <w:b/>
          <w:color w:val="FFFFFF" w:themeColor="background1"/>
        </w:rPr>
      </w:pPr>
    </w:p>
    <w:p w14:paraId="7202E61B" w14:textId="77777777" w:rsidR="00DA1C6D" w:rsidRPr="00D4200D" w:rsidRDefault="00AA1968" w:rsidP="00AA1968">
      <w:pPr>
        <w:jc w:val="center"/>
        <w:rPr>
          <w:rFonts w:ascii="Calibri" w:hAnsi="Calibri"/>
          <w:b/>
          <w:color w:val="FFFFFF" w:themeColor="background1"/>
          <w:sz w:val="72"/>
          <w:szCs w:val="72"/>
        </w:rPr>
      </w:pPr>
      <w:r w:rsidRPr="00D4200D">
        <w:rPr>
          <w:rFonts w:ascii="Calibri" w:hAnsi="Calibri"/>
          <w:b/>
          <w:color w:val="FFFFFF" w:themeColor="background1"/>
          <w:sz w:val="72"/>
          <w:szCs w:val="72"/>
        </w:rPr>
        <w:t xml:space="preserve">Les relations franco-allemandes </w:t>
      </w:r>
    </w:p>
    <w:p w14:paraId="5CC31372" w14:textId="7442955D" w:rsidR="00AA1968" w:rsidRPr="00D4200D" w:rsidRDefault="00AA1968" w:rsidP="00AA1968">
      <w:pPr>
        <w:jc w:val="center"/>
        <w:rPr>
          <w:rFonts w:ascii="Calibri" w:hAnsi="Calibri"/>
          <w:b/>
          <w:color w:val="FFFFFF" w:themeColor="background1"/>
          <w:sz w:val="72"/>
          <w:szCs w:val="72"/>
        </w:rPr>
      </w:pPr>
      <w:r w:rsidRPr="00D4200D">
        <w:rPr>
          <w:rFonts w:ascii="Calibri" w:hAnsi="Calibri"/>
          <w:b/>
          <w:color w:val="FFFFFF" w:themeColor="background1"/>
          <w:sz w:val="72"/>
          <w:szCs w:val="72"/>
        </w:rPr>
        <w:t>à l’épreuve de la mondialisation</w:t>
      </w:r>
    </w:p>
    <w:p w14:paraId="42CDE6E3" w14:textId="77777777" w:rsidR="00AA1968" w:rsidRPr="00D4200D" w:rsidRDefault="00AA1968" w:rsidP="00AA1968">
      <w:pPr>
        <w:jc w:val="center"/>
        <w:rPr>
          <w:rFonts w:ascii="Calibri" w:hAnsi="Calibri"/>
          <w:b/>
          <w:color w:val="FFFFFF" w:themeColor="background1"/>
        </w:rPr>
      </w:pPr>
    </w:p>
    <w:p w14:paraId="701F7092" w14:textId="77777777" w:rsidR="00E82D98" w:rsidRPr="00041F95" w:rsidRDefault="00E82D98" w:rsidP="00AA1968">
      <w:pPr>
        <w:jc w:val="center"/>
        <w:rPr>
          <w:rFonts w:ascii="Calibri" w:hAnsi="Calibri"/>
          <w:color w:val="8DB3E2" w:themeColor="text2" w:themeTint="66"/>
          <w:sz w:val="44"/>
          <w:szCs w:val="44"/>
        </w:rPr>
      </w:pPr>
      <w:r w:rsidRPr="00041F95">
        <w:rPr>
          <w:rFonts w:ascii="Calibri" w:hAnsi="Calibri"/>
          <w:color w:val="8DB3E2" w:themeColor="text2" w:themeTint="66"/>
          <w:sz w:val="44"/>
          <w:szCs w:val="44"/>
        </w:rPr>
        <w:t>21 mars 2019</w:t>
      </w:r>
    </w:p>
    <w:p w14:paraId="012E96A4" w14:textId="77777777" w:rsidR="00C17458" w:rsidRPr="00D4200D" w:rsidRDefault="00C17458" w:rsidP="00AA1968">
      <w:pPr>
        <w:jc w:val="center"/>
        <w:rPr>
          <w:rFonts w:ascii="Calibri" w:hAnsi="Calibri"/>
          <w:b/>
          <w:color w:val="FFFFFF" w:themeColor="background1"/>
        </w:rPr>
      </w:pPr>
    </w:p>
    <w:p w14:paraId="7355BFF5" w14:textId="77777777" w:rsidR="00F24E8E" w:rsidRPr="00D4200D" w:rsidRDefault="00F24E8E" w:rsidP="00AA1968">
      <w:pPr>
        <w:jc w:val="center"/>
        <w:rPr>
          <w:rFonts w:ascii="Calibri" w:hAnsi="Calibri"/>
          <w:b/>
          <w:color w:val="FFFFFF" w:themeColor="background1"/>
        </w:rPr>
      </w:pPr>
      <w:r w:rsidRPr="00D4200D">
        <w:rPr>
          <w:rFonts w:ascii="Calibri" w:hAnsi="Calibri"/>
          <w:b/>
          <w:color w:val="FFFFFF" w:themeColor="background1"/>
        </w:rPr>
        <w:t>Université Grenoble Alpes</w:t>
      </w:r>
    </w:p>
    <w:p w14:paraId="3BB2048E" w14:textId="5F45DED4" w:rsidR="00F24E8E" w:rsidRPr="00D4200D" w:rsidRDefault="00F24E8E" w:rsidP="00AA1968">
      <w:pPr>
        <w:jc w:val="center"/>
        <w:rPr>
          <w:rFonts w:ascii="Calibri" w:hAnsi="Calibri"/>
          <w:b/>
          <w:color w:val="FFFFFF" w:themeColor="background1"/>
        </w:rPr>
      </w:pPr>
      <w:r w:rsidRPr="00D4200D">
        <w:rPr>
          <w:rFonts w:ascii="Calibri" w:hAnsi="Calibri"/>
          <w:b/>
          <w:color w:val="FFFFFF" w:themeColor="background1"/>
        </w:rPr>
        <w:t xml:space="preserve">UFR </w:t>
      </w:r>
      <w:r w:rsidR="00AA0D6A" w:rsidRPr="00D4200D">
        <w:rPr>
          <w:rFonts w:ascii="Calibri" w:hAnsi="Calibri"/>
          <w:b/>
          <w:color w:val="FFFFFF" w:themeColor="background1"/>
        </w:rPr>
        <w:t xml:space="preserve">de </w:t>
      </w:r>
      <w:r w:rsidRPr="00D4200D">
        <w:rPr>
          <w:rFonts w:ascii="Calibri" w:hAnsi="Calibri"/>
          <w:b/>
          <w:color w:val="FFFFFF" w:themeColor="background1"/>
        </w:rPr>
        <w:t xml:space="preserve">Langues étrangères </w:t>
      </w:r>
    </w:p>
    <w:p w14:paraId="376585D7" w14:textId="77777777" w:rsidR="00F24E8E" w:rsidRPr="00D4200D" w:rsidRDefault="00F24E8E" w:rsidP="0070794C">
      <w:pPr>
        <w:ind w:right="-145"/>
        <w:jc w:val="center"/>
        <w:rPr>
          <w:rFonts w:ascii="Calibri" w:hAnsi="Calibri"/>
          <w:b/>
          <w:color w:val="FFFFFF" w:themeColor="background1"/>
        </w:rPr>
      </w:pPr>
      <w:r w:rsidRPr="00D4200D">
        <w:rPr>
          <w:rFonts w:ascii="Calibri" w:hAnsi="Calibri"/>
          <w:b/>
          <w:color w:val="FFFFFF" w:themeColor="background1"/>
        </w:rPr>
        <w:t xml:space="preserve">Salle G </w:t>
      </w:r>
      <w:r w:rsidR="004573DC" w:rsidRPr="00D4200D">
        <w:rPr>
          <w:rFonts w:ascii="Calibri" w:hAnsi="Calibri"/>
          <w:b/>
          <w:color w:val="FFFFFF" w:themeColor="background1"/>
        </w:rPr>
        <w:t>209</w:t>
      </w:r>
    </w:p>
    <w:p w14:paraId="4CCC632B" w14:textId="77777777" w:rsidR="006065F7" w:rsidRPr="00D4200D" w:rsidRDefault="006065F7" w:rsidP="00AA1968">
      <w:pPr>
        <w:jc w:val="center"/>
        <w:rPr>
          <w:rFonts w:ascii="Calibri" w:hAnsi="Calibri"/>
          <w:b/>
          <w:color w:val="FFFFFF" w:themeColor="background1"/>
        </w:rPr>
      </w:pPr>
      <w:r w:rsidRPr="00D4200D">
        <w:rPr>
          <w:rFonts w:ascii="Calibri" w:hAnsi="Calibri"/>
          <w:b/>
          <w:color w:val="FFFFFF" w:themeColor="background1"/>
        </w:rPr>
        <w:t xml:space="preserve">Domaine universitaire </w:t>
      </w:r>
    </w:p>
    <w:p w14:paraId="57BDE1A8" w14:textId="3DF956B4" w:rsidR="0095702D" w:rsidRPr="00D4200D" w:rsidRDefault="006065F7" w:rsidP="00DB441B">
      <w:pPr>
        <w:jc w:val="center"/>
        <w:rPr>
          <w:rFonts w:ascii="Calibri" w:hAnsi="Calibri"/>
          <w:b/>
          <w:color w:val="FFFFFF" w:themeColor="background1"/>
          <w:sz w:val="28"/>
          <w:szCs w:val="28"/>
        </w:rPr>
      </w:pPr>
      <w:r w:rsidRPr="00D4200D">
        <w:rPr>
          <w:rFonts w:ascii="Calibri" w:hAnsi="Calibri"/>
          <w:b/>
          <w:color w:val="FFFFFF" w:themeColor="background1"/>
        </w:rPr>
        <w:t>Saint Martin d’Hères</w:t>
      </w:r>
    </w:p>
    <w:p w14:paraId="57991BDE" w14:textId="77777777" w:rsidR="00556ACC" w:rsidRPr="00D4200D" w:rsidRDefault="00556ACC" w:rsidP="00AA1968">
      <w:pPr>
        <w:jc w:val="center"/>
        <w:rPr>
          <w:rFonts w:ascii="Calibri" w:hAnsi="Calibri"/>
          <w:b/>
          <w:color w:val="FFFFFF" w:themeColor="background1"/>
        </w:rPr>
      </w:pPr>
    </w:p>
    <w:p w14:paraId="2A22FA60" w14:textId="24ED483F" w:rsidR="0040095E" w:rsidRPr="00D4200D" w:rsidRDefault="0095702D" w:rsidP="00DB441B">
      <w:pPr>
        <w:widowControl w:val="0"/>
        <w:autoSpaceDE w:val="0"/>
        <w:autoSpaceDN w:val="0"/>
        <w:adjustRightInd w:val="0"/>
        <w:spacing w:line="280" w:lineRule="atLeast"/>
        <w:ind w:left="1843"/>
        <w:rPr>
          <w:rFonts w:ascii="Calibri" w:hAnsi="Calibri" w:cs="Times Roman"/>
          <w:color w:val="FFFFFF" w:themeColor="background1"/>
        </w:rPr>
      </w:pPr>
      <w:r w:rsidRPr="00D4200D">
        <w:rPr>
          <w:rFonts w:ascii="Calibri" w:hAnsi="Calibri" w:cs="Times Roman"/>
          <w:noProof/>
          <w:color w:val="FFFFFF" w:themeColor="background1"/>
        </w:rPr>
        <w:drawing>
          <wp:inline distT="0" distB="0" distL="0" distR="0" wp14:anchorId="07E14EDB" wp14:editId="62DABB43">
            <wp:extent cx="4185285" cy="2848775"/>
            <wp:effectExtent l="0" t="0" r="5715"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6764" cy="2849782"/>
                    </a:xfrm>
                    <a:prstGeom prst="rect">
                      <a:avLst/>
                    </a:prstGeom>
                    <a:noFill/>
                    <a:ln>
                      <a:noFill/>
                    </a:ln>
                  </pic:spPr>
                </pic:pic>
              </a:graphicData>
            </a:graphic>
          </wp:inline>
        </w:drawing>
      </w:r>
    </w:p>
    <w:p w14:paraId="1AEC0FEA" w14:textId="77777777" w:rsidR="003D74A8" w:rsidRPr="00D4200D" w:rsidRDefault="003D74A8" w:rsidP="00BD74DD">
      <w:pPr>
        <w:jc w:val="both"/>
        <w:rPr>
          <w:rFonts w:ascii="Calibri" w:hAnsi="Calibri"/>
          <w:b/>
          <w:color w:val="FFFFFF" w:themeColor="background1"/>
        </w:rPr>
      </w:pPr>
    </w:p>
    <w:p w14:paraId="313B14C1" w14:textId="77777777" w:rsidR="00B0271C" w:rsidRPr="00D4200D" w:rsidRDefault="00B0271C" w:rsidP="00B0271C">
      <w:pPr>
        <w:rPr>
          <w:rFonts w:ascii="Calibri" w:hAnsi="Calibri" w:cs="Arial"/>
          <w:color w:val="FFFFFF" w:themeColor="background1"/>
        </w:rPr>
      </w:pPr>
    </w:p>
    <w:p w14:paraId="5C9B4AF0" w14:textId="7C454981" w:rsidR="00B0271C" w:rsidRPr="00BD63BF" w:rsidRDefault="00B0271C" w:rsidP="00B0271C">
      <w:pPr>
        <w:jc w:val="both"/>
        <w:rPr>
          <w:rFonts w:ascii="Calibri" w:hAnsi="Calibri" w:cs="Arial"/>
          <w:color w:val="FFFFFF" w:themeColor="background1"/>
        </w:rPr>
      </w:pPr>
      <w:r w:rsidRPr="00041F95">
        <w:rPr>
          <w:rFonts w:ascii="Calibri" w:hAnsi="Calibri" w:cs="Arial"/>
          <w:b/>
          <w:color w:val="8DB3E2" w:themeColor="text2" w:themeTint="66"/>
          <w:sz w:val="28"/>
          <w:szCs w:val="28"/>
        </w:rPr>
        <w:t xml:space="preserve">Direction scientifique </w:t>
      </w:r>
      <w:r w:rsidRPr="00041F95">
        <w:rPr>
          <w:rFonts w:ascii="Calibri" w:hAnsi="Calibri" w:cs="Arial"/>
          <w:b/>
          <w:color w:val="8DB3E2" w:themeColor="text2" w:themeTint="66"/>
        </w:rPr>
        <w:t>:</w:t>
      </w:r>
      <w:r w:rsidRPr="0003149C">
        <w:rPr>
          <w:rFonts w:ascii="Calibri" w:hAnsi="Calibri" w:cs="Arial"/>
          <w:b/>
          <w:color w:val="FF0000"/>
        </w:rPr>
        <w:t xml:space="preserve"> </w:t>
      </w:r>
      <w:r w:rsidRPr="00BD63BF">
        <w:rPr>
          <w:rFonts w:ascii="Calibri" w:hAnsi="Calibri" w:cs="Arial"/>
          <w:b/>
          <w:color w:val="FFFFFF" w:themeColor="background1"/>
        </w:rPr>
        <w:t>François Genton</w:t>
      </w:r>
      <w:r w:rsidRPr="00BD63BF">
        <w:rPr>
          <w:rFonts w:ascii="Calibri" w:hAnsi="Calibri" w:cs="Arial"/>
          <w:color w:val="FFFFFF" w:themeColor="background1"/>
        </w:rPr>
        <w:t xml:space="preserve">, </w:t>
      </w:r>
      <w:r w:rsidRPr="00BD63BF">
        <w:rPr>
          <w:rFonts w:ascii="Calibri" w:hAnsi="Calibri" w:cs="Arial"/>
          <w:i/>
          <w:color w:val="FFFFFF" w:themeColor="background1"/>
        </w:rPr>
        <w:t xml:space="preserve">Professeur à l’Université Grenoble Alpes, Directeur de l’Institut des Langues et Cultures d’Europe, Amérique, Afrique, Asie et Australie, </w:t>
      </w:r>
      <w:r w:rsidR="00D75A30" w:rsidRPr="00BD63BF">
        <w:rPr>
          <w:rStyle w:val="Lienhypertexte"/>
          <w:rFonts w:ascii="Calibri" w:hAnsi="Calibri" w:cs="Arial"/>
          <w:color w:val="FFFFFF" w:themeColor="background1"/>
          <w:sz w:val="24"/>
          <w:szCs w:val="24"/>
        </w:rPr>
        <w:t xml:space="preserve">et </w:t>
      </w:r>
      <w:r w:rsidR="00D75A30" w:rsidRPr="00BD63BF">
        <w:rPr>
          <w:rFonts w:ascii="Calibri" w:hAnsi="Calibri" w:cs="Arial"/>
          <w:b/>
          <w:color w:val="FFFFFF" w:themeColor="background1"/>
        </w:rPr>
        <w:t xml:space="preserve">Philippe Gréciano, </w:t>
      </w:r>
      <w:r w:rsidR="00D75A30" w:rsidRPr="00BD63BF">
        <w:rPr>
          <w:rFonts w:ascii="Calibri" w:hAnsi="Calibri" w:cs="Arial"/>
          <w:i/>
          <w:color w:val="FFFFFF" w:themeColor="background1"/>
        </w:rPr>
        <w:t>Professeur à l’Université Grenoble Alpes, Chaire Jean Monnet</w:t>
      </w:r>
      <w:r w:rsidR="003D08B4" w:rsidRPr="00BD63BF">
        <w:rPr>
          <w:rFonts w:ascii="Calibri" w:hAnsi="Calibri" w:cs="Arial"/>
          <w:i/>
          <w:color w:val="FFFFFF" w:themeColor="background1"/>
        </w:rPr>
        <w:t>.</w:t>
      </w:r>
    </w:p>
    <w:p w14:paraId="4C96D1DC" w14:textId="77777777" w:rsidR="00B0271C" w:rsidRPr="00D4200D" w:rsidRDefault="00B0271C" w:rsidP="00B0271C">
      <w:pPr>
        <w:jc w:val="both"/>
        <w:rPr>
          <w:rFonts w:ascii="Calibri" w:hAnsi="Calibri" w:cs="Arial"/>
          <w:color w:val="FFFFFF" w:themeColor="background1"/>
          <w:u w:val="single"/>
        </w:rPr>
      </w:pPr>
    </w:p>
    <w:p w14:paraId="3E0DBA61" w14:textId="77777777" w:rsidR="003D08B4" w:rsidRPr="00D4200D" w:rsidRDefault="003D08B4" w:rsidP="003D08B4">
      <w:pPr>
        <w:jc w:val="both"/>
        <w:rPr>
          <w:rFonts w:ascii="Calibri" w:hAnsi="Calibri" w:cs="Arial"/>
          <w:color w:val="FFFFFF" w:themeColor="background1"/>
        </w:rPr>
      </w:pPr>
      <w:r w:rsidRPr="00041F95">
        <w:rPr>
          <w:rFonts w:ascii="Calibri" w:hAnsi="Calibri"/>
          <w:b/>
          <w:color w:val="8DB3E2" w:themeColor="text2" w:themeTint="66"/>
          <w:sz w:val="28"/>
          <w:szCs w:val="28"/>
        </w:rPr>
        <w:t>Contact </w:t>
      </w:r>
      <w:r w:rsidRPr="00041F95">
        <w:rPr>
          <w:rFonts w:ascii="Calibri" w:hAnsi="Calibri"/>
          <w:b/>
          <w:color w:val="8DB3E2" w:themeColor="text2" w:themeTint="66"/>
        </w:rPr>
        <w:t>:</w:t>
      </w:r>
      <w:r w:rsidRPr="00D4200D">
        <w:rPr>
          <w:rFonts w:ascii="Calibri" w:hAnsi="Calibri" w:cs="Arial"/>
          <w:b/>
          <w:color w:val="FFFFFF" w:themeColor="background1"/>
        </w:rPr>
        <w:t xml:space="preserve"> </w:t>
      </w:r>
      <w:r w:rsidRPr="00BD63BF">
        <w:rPr>
          <w:rFonts w:ascii="Calibri" w:hAnsi="Calibri" w:cs="Arial"/>
          <w:b/>
          <w:color w:val="FFFFFF" w:themeColor="background1"/>
        </w:rPr>
        <w:t xml:space="preserve">Sarah Arab Gautier, </w:t>
      </w:r>
      <w:r w:rsidRPr="00BD63BF">
        <w:rPr>
          <w:rFonts w:ascii="Calibri" w:hAnsi="Calibri" w:cs="Arial"/>
          <w:i/>
          <w:color w:val="FFFFFF" w:themeColor="background1"/>
        </w:rPr>
        <w:t>Responsable administrative de l’Institut des Langues et Cultures d’Europe, Amérique, Afrique, Asie et Australie</w:t>
      </w:r>
      <w:r w:rsidRPr="00BD63BF">
        <w:rPr>
          <w:rFonts w:ascii="Calibri" w:hAnsi="Calibri" w:cs="Arial"/>
          <w:color w:val="FFFFFF" w:themeColor="background1"/>
        </w:rPr>
        <w:t>, email :</w:t>
      </w:r>
      <w:r w:rsidRPr="00D4200D">
        <w:rPr>
          <w:rFonts w:ascii="Calibri" w:hAnsi="Calibri" w:cs="Arial"/>
          <w:color w:val="FFFFFF" w:themeColor="background1"/>
        </w:rPr>
        <w:t xml:space="preserve"> </w:t>
      </w:r>
      <w:hyperlink r:id="rId10" w:history="1">
        <w:r w:rsidRPr="0003149C">
          <w:rPr>
            <w:rStyle w:val="Lienhypertexte"/>
            <w:rFonts w:ascii="Calibri" w:hAnsi="Calibri" w:cs="Arial"/>
            <w:color w:val="8DB3E2" w:themeColor="text2" w:themeTint="66"/>
            <w:sz w:val="24"/>
            <w:szCs w:val="24"/>
            <w:u w:val="single"/>
          </w:rPr>
          <w:t>sarah.arab-gauthier@univ-grenoble-alpes.fr</w:t>
        </w:r>
      </w:hyperlink>
    </w:p>
    <w:p w14:paraId="73D1433F" w14:textId="77777777" w:rsidR="003D08B4" w:rsidRPr="00D4200D" w:rsidRDefault="003D08B4" w:rsidP="00B0271C">
      <w:pPr>
        <w:jc w:val="both"/>
        <w:rPr>
          <w:rFonts w:ascii="Calibri" w:hAnsi="Calibri" w:cs="Arial"/>
          <w:color w:val="FFFFFF" w:themeColor="background1"/>
          <w:u w:val="single"/>
        </w:rPr>
      </w:pPr>
    </w:p>
    <w:p w14:paraId="041FBDE4" w14:textId="77777777" w:rsidR="00DB441B" w:rsidRPr="00D4200D" w:rsidRDefault="00DB441B" w:rsidP="00B0271C">
      <w:pPr>
        <w:jc w:val="both"/>
        <w:rPr>
          <w:rFonts w:ascii="Calibri" w:hAnsi="Calibri" w:cs="Arial"/>
          <w:color w:val="FFFFFF" w:themeColor="background1"/>
          <w:u w:val="single"/>
        </w:rPr>
      </w:pPr>
    </w:p>
    <w:p w14:paraId="1CB0557A" w14:textId="0360A95F" w:rsidR="00B0271C" w:rsidRPr="00D4200D" w:rsidRDefault="00B0271C" w:rsidP="00641ED2">
      <w:pPr>
        <w:widowControl w:val="0"/>
        <w:autoSpaceDE w:val="0"/>
        <w:autoSpaceDN w:val="0"/>
        <w:adjustRightInd w:val="0"/>
        <w:spacing w:line="280" w:lineRule="atLeast"/>
        <w:rPr>
          <w:rFonts w:ascii="Calibri" w:hAnsi="Calibri" w:cs="Times Roman"/>
          <w:color w:val="FFFFFF" w:themeColor="background1"/>
          <w:sz w:val="144"/>
          <w:szCs w:val="144"/>
        </w:rPr>
      </w:pPr>
      <w:r w:rsidRPr="00D4200D">
        <w:rPr>
          <w:rFonts w:ascii="Calibri" w:hAnsi="Calibri" w:cs="Times Roman"/>
          <w:noProof/>
          <w:color w:val="FFFFFF" w:themeColor="background1"/>
          <w:sz w:val="144"/>
          <w:szCs w:val="144"/>
        </w:rPr>
        <w:drawing>
          <wp:inline distT="0" distB="0" distL="0" distR="0" wp14:anchorId="380F531F" wp14:editId="3EF4A0DB">
            <wp:extent cx="853200" cy="738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3200" cy="738000"/>
                    </a:xfrm>
                    <a:prstGeom prst="rect">
                      <a:avLst/>
                    </a:prstGeom>
                    <a:noFill/>
                    <a:ln>
                      <a:noFill/>
                    </a:ln>
                  </pic:spPr>
                </pic:pic>
              </a:graphicData>
            </a:graphic>
          </wp:inline>
        </w:drawing>
      </w:r>
      <w:r w:rsidRPr="00D4200D">
        <w:rPr>
          <w:rFonts w:ascii="Calibri" w:hAnsi="Calibri" w:cs="Arial"/>
          <w:b/>
          <w:noProof/>
          <w:color w:val="FFFFFF" w:themeColor="background1"/>
          <w:sz w:val="144"/>
          <w:szCs w:val="144"/>
        </w:rPr>
        <w:drawing>
          <wp:inline distT="0" distB="0" distL="0" distR="0" wp14:anchorId="49CBCE2B" wp14:editId="2AB134F1">
            <wp:extent cx="1771200" cy="73800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1200" cy="738000"/>
                    </a:xfrm>
                    <a:prstGeom prst="rect">
                      <a:avLst/>
                    </a:prstGeom>
                    <a:noFill/>
                    <a:ln>
                      <a:noFill/>
                    </a:ln>
                  </pic:spPr>
                </pic:pic>
              </a:graphicData>
            </a:graphic>
          </wp:inline>
        </w:drawing>
      </w:r>
      <w:r w:rsidRPr="00D4200D">
        <w:rPr>
          <w:rFonts w:ascii="Calibri" w:hAnsi="Calibri" w:cs="Arial"/>
          <w:noProof/>
          <w:color w:val="FFFFFF" w:themeColor="background1"/>
          <w:sz w:val="144"/>
          <w:szCs w:val="144"/>
          <w:bdr w:val="none" w:sz="0" w:space="0" w:color="auto" w:frame="1"/>
          <w:shd w:val="clear" w:color="auto" w:fill="222222"/>
        </w:rPr>
        <w:drawing>
          <wp:inline distT="0" distB="0" distL="0" distR="0" wp14:anchorId="6B48DBE9" wp14:editId="65297C18">
            <wp:extent cx="1051200" cy="734400"/>
            <wp:effectExtent l="0" t="0" r="0" b="0"/>
            <wp:docPr id="7" name="Image 7" descr="ésultat de recherche d'images pour &quot;logo soutien erasmus +&quot;">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ésultat de recherche d'images pour &quot;logo soutien erasmus +&quot;">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1200" cy="734400"/>
                    </a:xfrm>
                    <a:prstGeom prst="rect">
                      <a:avLst/>
                    </a:prstGeom>
                    <a:noFill/>
                    <a:ln>
                      <a:noFill/>
                    </a:ln>
                  </pic:spPr>
                </pic:pic>
              </a:graphicData>
            </a:graphic>
          </wp:inline>
        </w:drawing>
      </w:r>
      <w:r w:rsidRPr="00D4200D">
        <w:rPr>
          <w:rFonts w:ascii="Calibri" w:hAnsi="Calibri" w:cs="Times Roman"/>
          <w:noProof/>
          <w:color w:val="FFFFFF" w:themeColor="background1"/>
          <w:sz w:val="144"/>
          <w:szCs w:val="144"/>
        </w:rPr>
        <w:drawing>
          <wp:inline distT="0" distB="0" distL="0" distR="0" wp14:anchorId="038A87B4" wp14:editId="7484B5D7">
            <wp:extent cx="860400" cy="738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0400" cy="738000"/>
                    </a:xfrm>
                    <a:prstGeom prst="rect">
                      <a:avLst/>
                    </a:prstGeom>
                    <a:noFill/>
                    <a:ln>
                      <a:noFill/>
                    </a:ln>
                  </pic:spPr>
                </pic:pic>
              </a:graphicData>
            </a:graphic>
          </wp:inline>
        </w:drawing>
      </w:r>
      <w:r w:rsidRPr="00D4200D">
        <w:rPr>
          <w:rFonts w:ascii="Calibri" w:hAnsi="Calibri" w:cs="Times Roman"/>
          <w:noProof/>
          <w:color w:val="FFFFFF" w:themeColor="background1"/>
          <w:sz w:val="144"/>
          <w:szCs w:val="144"/>
        </w:rPr>
        <w:drawing>
          <wp:inline distT="0" distB="0" distL="0" distR="0" wp14:anchorId="2240F4D0" wp14:editId="30FCA535">
            <wp:extent cx="1738800" cy="734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8800" cy="734400"/>
                    </a:xfrm>
                    <a:prstGeom prst="rect">
                      <a:avLst/>
                    </a:prstGeom>
                    <a:noFill/>
                    <a:ln>
                      <a:noFill/>
                    </a:ln>
                  </pic:spPr>
                </pic:pic>
              </a:graphicData>
            </a:graphic>
          </wp:inline>
        </w:drawing>
      </w:r>
    </w:p>
    <w:p w14:paraId="5C920431" w14:textId="77777777" w:rsidR="007D0B69" w:rsidRPr="00D4200D" w:rsidRDefault="007D0B69" w:rsidP="00F24E8E">
      <w:pPr>
        <w:jc w:val="center"/>
        <w:rPr>
          <w:rFonts w:ascii="Calibri" w:hAnsi="Calibri" w:cs="Arial"/>
          <w:b/>
          <w:color w:val="FFFFFF" w:themeColor="background1"/>
          <w:sz w:val="32"/>
          <w:szCs w:val="32"/>
          <w:u w:val="single"/>
        </w:rPr>
      </w:pPr>
    </w:p>
    <w:p w14:paraId="6D2B5215" w14:textId="77777777" w:rsidR="0040095E" w:rsidRPr="00041F95" w:rsidRDefault="00F6108D" w:rsidP="00F24E8E">
      <w:pPr>
        <w:jc w:val="center"/>
        <w:rPr>
          <w:rFonts w:ascii="Calibri" w:hAnsi="Calibri" w:cs="Arial"/>
          <w:b/>
          <w:color w:val="8DB3E2" w:themeColor="text2" w:themeTint="66"/>
          <w:sz w:val="32"/>
          <w:szCs w:val="32"/>
          <w:u w:val="single"/>
        </w:rPr>
      </w:pPr>
      <w:r w:rsidRPr="00041F95">
        <w:rPr>
          <w:rFonts w:ascii="Calibri" w:hAnsi="Calibri" w:cs="Arial"/>
          <w:b/>
          <w:color w:val="8DB3E2" w:themeColor="text2" w:themeTint="66"/>
          <w:sz w:val="32"/>
          <w:szCs w:val="32"/>
          <w:u w:val="single"/>
        </w:rPr>
        <w:lastRenderedPageBreak/>
        <w:t>Mat</w:t>
      </w:r>
      <w:r w:rsidR="00BD74DD" w:rsidRPr="00041F95">
        <w:rPr>
          <w:rFonts w:ascii="Calibri" w:hAnsi="Calibri" w:cs="Arial"/>
          <w:b/>
          <w:color w:val="8DB3E2" w:themeColor="text2" w:themeTint="66"/>
          <w:sz w:val="32"/>
          <w:szCs w:val="32"/>
          <w:u w:val="single"/>
        </w:rPr>
        <w:t>inée : 9h – 12 h</w:t>
      </w:r>
    </w:p>
    <w:p w14:paraId="31F8D3CF" w14:textId="77777777" w:rsidR="00F24E8E" w:rsidRPr="00671661" w:rsidRDefault="00F24E8E" w:rsidP="00F24E8E">
      <w:pPr>
        <w:jc w:val="center"/>
        <w:rPr>
          <w:rFonts w:ascii="Calibri" w:hAnsi="Calibri" w:cs="Arial"/>
          <w:b/>
          <w:color w:val="D9D9D9" w:themeColor="background1" w:themeShade="D9"/>
          <w:u w:val="single"/>
        </w:rPr>
      </w:pPr>
    </w:p>
    <w:p w14:paraId="31E2807F" w14:textId="77777777" w:rsidR="003D74A8" w:rsidRPr="00671661" w:rsidRDefault="003D74A8" w:rsidP="00BD74DD">
      <w:pPr>
        <w:rPr>
          <w:rFonts w:ascii="Calibri" w:hAnsi="Calibri" w:cs="Arial"/>
          <w:color w:val="D9D9D9" w:themeColor="background1" w:themeShade="D9"/>
          <w:highlight w:val="green"/>
          <w:u w:val="single"/>
        </w:rPr>
      </w:pPr>
    </w:p>
    <w:p w14:paraId="596848E0" w14:textId="77777777" w:rsidR="00572D2D" w:rsidRPr="00041F95" w:rsidRDefault="002628DB" w:rsidP="005B1B34">
      <w:pPr>
        <w:rPr>
          <w:rFonts w:ascii="Calibri" w:hAnsi="Calibri" w:cs="Arial"/>
          <w:color w:val="8DB3E2" w:themeColor="text2" w:themeTint="66"/>
          <w:sz w:val="28"/>
          <w:szCs w:val="28"/>
        </w:rPr>
      </w:pPr>
      <w:r w:rsidRPr="00041F95">
        <w:rPr>
          <w:rFonts w:ascii="Calibri" w:hAnsi="Calibri" w:cs="Arial"/>
          <w:b/>
          <w:color w:val="8DB3E2" w:themeColor="text2" w:themeTint="66"/>
          <w:sz w:val="28"/>
          <w:szCs w:val="28"/>
        </w:rPr>
        <w:t xml:space="preserve">Mot d’accueil </w:t>
      </w:r>
    </w:p>
    <w:p w14:paraId="10C090D2" w14:textId="1CD7A2D1" w:rsidR="00BD74DD" w:rsidRPr="00BD63BF" w:rsidRDefault="00BD74DD" w:rsidP="005B1B34">
      <w:pPr>
        <w:rPr>
          <w:rFonts w:ascii="Calibri" w:hAnsi="Calibri" w:cs="Arial"/>
          <w:i/>
          <w:color w:val="FFFFFF" w:themeColor="background1"/>
        </w:rPr>
      </w:pPr>
      <w:r w:rsidRPr="00BD63BF">
        <w:rPr>
          <w:rFonts w:ascii="Calibri" w:hAnsi="Calibri" w:cs="Arial"/>
          <w:b/>
          <w:color w:val="FFFFFF" w:themeColor="background1"/>
        </w:rPr>
        <w:t>Véronique Jude</w:t>
      </w:r>
      <w:r w:rsidRPr="00BD63BF">
        <w:rPr>
          <w:rFonts w:ascii="Calibri" w:hAnsi="Calibri" w:cs="Arial"/>
          <w:color w:val="FFFFFF" w:themeColor="background1"/>
        </w:rPr>
        <w:t xml:space="preserve">, </w:t>
      </w:r>
      <w:r w:rsidR="00E16BA0" w:rsidRPr="00BD63BF">
        <w:rPr>
          <w:rFonts w:ascii="Calibri" w:hAnsi="Calibri" w:cs="Arial"/>
          <w:i/>
          <w:color w:val="FFFFFF" w:themeColor="background1"/>
        </w:rPr>
        <w:t xml:space="preserve">Directrice de l’UFR </w:t>
      </w:r>
      <w:r w:rsidR="00AA60CB" w:rsidRPr="00BD63BF">
        <w:rPr>
          <w:rFonts w:ascii="Calibri" w:hAnsi="Calibri" w:cs="Arial"/>
          <w:i/>
          <w:color w:val="FFFFFF" w:themeColor="background1"/>
        </w:rPr>
        <w:t xml:space="preserve">de </w:t>
      </w:r>
      <w:r w:rsidR="00E16BA0" w:rsidRPr="00BD63BF">
        <w:rPr>
          <w:rFonts w:ascii="Calibri" w:hAnsi="Calibri" w:cs="Arial"/>
          <w:i/>
          <w:color w:val="FFFFFF" w:themeColor="background1"/>
        </w:rPr>
        <w:t>Langues étrangères</w:t>
      </w:r>
      <w:r w:rsidR="00223F26" w:rsidRPr="00BD63BF">
        <w:rPr>
          <w:rFonts w:ascii="Calibri" w:hAnsi="Calibri" w:cs="Arial"/>
          <w:i/>
          <w:color w:val="FFFFFF" w:themeColor="background1"/>
        </w:rPr>
        <w:t xml:space="preserve">, Université Grenoble Alpes </w:t>
      </w:r>
    </w:p>
    <w:p w14:paraId="46807ACA" w14:textId="77777777" w:rsidR="002628DB" w:rsidRPr="00BD63BF" w:rsidRDefault="002628DB" w:rsidP="005B1B34">
      <w:pPr>
        <w:rPr>
          <w:rFonts w:ascii="Calibri" w:hAnsi="Calibri" w:cs="Arial"/>
          <w:b/>
          <w:color w:val="FFFFFF" w:themeColor="background1"/>
        </w:rPr>
      </w:pPr>
    </w:p>
    <w:p w14:paraId="49F3818E" w14:textId="77777777" w:rsidR="00572D2D" w:rsidRPr="00BD63BF" w:rsidRDefault="00E16BA0" w:rsidP="005B1B34">
      <w:pPr>
        <w:rPr>
          <w:rFonts w:ascii="Calibri" w:hAnsi="Calibri" w:cs="Arial"/>
          <w:b/>
          <w:color w:val="8DB3E2" w:themeColor="text2" w:themeTint="66"/>
          <w:sz w:val="28"/>
          <w:szCs w:val="28"/>
        </w:rPr>
      </w:pPr>
      <w:r w:rsidRPr="00BD63BF">
        <w:rPr>
          <w:rFonts w:ascii="Calibri" w:hAnsi="Calibri" w:cs="Arial"/>
          <w:b/>
          <w:color w:val="8DB3E2" w:themeColor="text2" w:themeTint="66"/>
          <w:sz w:val="28"/>
          <w:szCs w:val="28"/>
        </w:rPr>
        <w:t>Propos</w:t>
      </w:r>
      <w:r w:rsidR="00D5278A" w:rsidRPr="00BD63BF">
        <w:rPr>
          <w:rFonts w:ascii="Calibri" w:hAnsi="Calibri" w:cs="Arial"/>
          <w:b/>
          <w:color w:val="8DB3E2" w:themeColor="text2" w:themeTint="66"/>
          <w:sz w:val="28"/>
          <w:szCs w:val="28"/>
        </w:rPr>
        <w:t xml:space="preserve"> introductif</w:t>
      </w:r>
      <w:r w:rsidRPr="00BD63BF">
        <w:rPr>
          <w:rFonts w:ascii="Calibri" w:hAnsi="Calibri" w:cs="Arial"/>
          <w:b/>
          <w:color w:val="8DB3E2" w:themeColor="text2" w:themeTint="66"/>
          <w:sz w:val="28"/>
          <w:szCs w:val="28"/>
        </w:rPr>
        <w:t>s</w:t>
      </w:r>
    </w:p>
    <w:p w14:paraId="1DBE0D30" w14:textId="77777777" w:rsidR="00D5278A" w:rsidRPr="00BD63BF" w:rsidRDefault="00D5278A" w:rsidP="005B1B34">
      <w:pPr>
        <w:rPr>
          <w:rFonts w:ascii="Calibri" w:hAnsi="Calibri" w:cs="Arial"/>
          <w:color w:val="FFFFFF" w:themeColor="background1"/>
        </w:rPr>
      </w:pPr>
      <w:r w:rsidRPr="00BD63BF">
        <w:rPr>
          <w:rFonts w:ascii="Calibri" w:hAnsi="Calibri" w:cs="Arial"/>
          <w:b/>
          <w:color w:val="FFFFFF" w:themeColor="background1"/>
        </w:rPr>
        <w:t>Philippe Gréciano</w:t>
      </w:r>
      <w:r w:rsidRPr="00BD63BF">
        <w:rPr>
          <w:rFonts w:ascii="Calibri" w:hAnsi="Calibri" w:cs="Arial"/>
          <w:color w:val="FFFFFF" w:themeColor="background1"/>
        </w:rPr>
        <w:t xml:space="preserve">, </w:t>
      </w:r>
      <w:r w:rsidRPr="00BD63BF">
        <w:rPr>
          <w:rFonts w:ascii="Calibri" w:hAnsi="Calibri" w:cs="Arial"/>
          <w:i/>
          <w:color w:val="FFFFFF" w:themeColor="background1"/>
        </w:rPr>
        <w:t>Professeur à l’Université Grenoble Alpes, Chaire Jean Monnet</w:t>
      </w:r>
    </w:p>
    <w:p w14:paraId="1F0CB3CB" w14:textId="77777777" w:rsidR="00D603D8" w:rsidRPr="00BD63BF" w:rsidRDefault="00D603D8" w:rsidP="005B1B34">
      <w:pPr>
        <w:rPr>
          <w:rFonts w:ascii="Calibri" w:hAnsi="Calibri" w:cs="Arial"/>
          <w:color w:val="FFFFFF" w:themeColor="background1"/>
        </w:rPr>
      </w:pPr>
    </w:p>
    <w:p w14:paraId="455A45EB" w14:textId="77777777" w:rsidR="00D603D8" w:rsidRPr="00BD63BF" w:rsidRDefault="00D603D8" w:rsidP="00D603D8">
      <w:pPr>
        <w:rPr>
          <w:rFonts w:ascii="Calibri" w:hAnsi="Calibri" w:cs="Arial"/>
          <w:b/>
          <w:color w:val="8DB3E2" w:themeColor="text2" w:themeTint="66"/>
          <w:sz w:val="28"/>
          <w:szCs w:val="28"/>
        </w:rPr>
      </w:pPr>
      <w:r w:rsidRPr="00BD63BF">
        <w:rPr>
          <w:rFonts w:ascii="Calibri" w:hAnsi="Calibri" w:cs="Arial"/>
          <w:b/>
          <w:color w:val="8DB3E2" w:themeColor="text2" w:themeTint="66"/>
          <w:sz w:val="28"/>
          <w:szCs w:val="28"/>
        </w:rPr>
        <w:t>Allocution d’ouverture</w:t>
      </w:r>
    </w:p>
    <w:p w14:paraId="333913AD" w14:textId="77777777" w:rsidR="00D603D8" w:rsidRPr="00BD63BF" w:rsidRDefault="00D603D8" w:rsidP="005B1B34">
      <w:pPr>
        <w:rPr>
          <w:rFonts w:ascii="Calibri" w:hAnsi="Calibri" w:cs="Arial"/>
          <w:i/>
          <w:color w:val="FFFFFF" w:themeColor="background1"/>
        </w:rPr>
      </w:pPr>
      <w:r w:rsidRPr="00BD63BF">
        <w:rPr>
          <w:rFonts w:ascii="Calibri" w:hAnsi="Calibri" w:cs="Arial"/>
          <w:b/>
          <w:color w:val="FFFFFF" w:themeColor="background1"/>
        </w:rPr>
        <w:t>Hans-Dieter Heumann</w:t>
      </w:r>
      <w:r w:rsidRPr="00BD63BF">
        <w:rPr>
          <w:rFonts w:ascii="Calibri" w:hAnsi="Calibri" w:cs="Arial"/>
          <w:color w:val="FFFFFF" w:themeColor="background1"/>
        </w:rPr>
        <w:t>,</w:t>
      </w:r>
      <w:r w:rsidRPr="00BD63BF">
        <w:rPr>
          <w:rFonts w:ascii="Calibri" w:hAnsi="Calibri" w:cs="Arial"/>
          <w:i/>
          <w:color w:val="FFFFFF" w:themeColor="background1"/>
        </w:rPr>
        <w:t xml:space="preserve"> Ambassadeur d’Allemagne (e.r.)</w:t>
      </w:r>
    </w:p>
    <w:p w14:paraId="33B24F52" w14:textId="77777777" w:rsidR="00D557CC" w:rsidRPr="00BD63BF" w:rsidRDefault="00D557CC" w:rsidP="005B1B34">
      <w:pPr>
        <w:rPr>
          <w:rFonts w:ascii="Calibri" w:hAnsi="Calibri" w:cs="Arial"/>
          <w:b/>
          <w:color w:val="FFFFFF" w:themeColor="background1"/>
          <w:sz w:val="28"/>
          <w:szCs w:val="28"/>
        </w:rPr>
      </w:pPr>
    </w:p>
    <w:p w14:paraId="2867537F" w14:textId="77777777" w:rsidR="00ED6B82" w:rsidRPr="00BD63BF" w:rsidRDefault="00ED6B82" w:rsidP="005B1B34">
      <w:pPr>
        <w:rPr>
          <w:rFonts w:ascii="Calibri" w:hAnsi="Calibri" w:cs="Arial"/>
          <w:b/>
          <w:color w:val="FFFFFF" w:themeColor="background1"/>
          <w:sz w:val="28"/>
          <w:szCs w:val="28"/>
        </w:rPr>
      </w:pPr>
    </w:p>
    <w:p w14:paraId="2087A18E" w14:textId="53D63725" w:rsidR="00572D2D" w:rsidRPr="00BD63BF" w:rsidRDefault="00E16BA0" w:rsidP="005B1B34">
      <w:pPr>
        <w:rPr>
          <w:rFonts w:ascii="Calibri" w:hAnsi="Calibri" w:cs="Arial"/>
          <w:b/>
          <w:color w:val="8DB3E2" w:themeColor="text2" w:themeTint="66"/>
          <w:sz w:val="32"/>
          <w:szCs w:val="32"/>
        </w:rPr>
      </w:pPr>
      <w:r w:rsidRPr="00BD63BF">
        <w:rPr>
          <w:rFonts w:ascii="Calibri" w:hAnsi="Calibri" w:cs="Arial"/>
          <w:b/>
          <w:color w:val="8DB3E2" w:themeColor="text2" w:themeTint="66"/>
          <w:sz w:val="32"/>
          <w:szCs w:val="32"/>
        </w:rPr>
        <w:t>1</w:t>
      </w:r>
      <w:r w:rsidRPr="00BD63BF">
        <w:rPr>
          <w:rFonts w:ascii="Calibri" w:hAnsi="Calibri" w:cs="Arial"/>
          <w:b/>
          <w:color w:val="8DB3E2" w:themeColor="text2" w:themeTint="66"/>
          <w:sz w:val="32"/>
          <w:szCs w:val="32"/>
          <w:vertAlign w:val="superscript"/>
        </w:rPr>
        <w:t>ère</w:t>
      </w:r>
      <w:r w:rsidRPr="00BD63BF">
        <w:rPr>
          <w:rFonts w:ascii="Calibri" w:hAnsi="Calibri" w:cs="Arial"/>
          <w:b/>
          <w:color w:val="8DB3E2" w:themeColor="text2" w:themeTint="66"/>
          <w:sz w:val="32"/>
          <w:szCs w:val="32"/>
        </w:rPr>
        <w:t xml:space="preserve"> Partie : </w:t>
      </w:r>
      <w:r w:rsidR="006F16FE" w:rsidRPr="00BD63BF">
        <w:rPr>
          <w:rFonts w:ascii="Calibri" w:hAnsi="Calibri" w:cs="Arial"/>
          <w:b/>
          <w:color w:val="8DB3E2" w:themeColor="text2" w:themeTint="66"/>
          <w:sz w:val="32"/>
          <w:szCs w:val="32"/>
        </w:rPr>
        <w:t>Enjeux</w:t>
      </w:r>
      <w:r w:rsidRPr="00BD63BF">
        <w:rPr>
          <w:rFonts w:ascii="Calibri" w:hAnsi="Calibri" w:cs="Arial"/>
          <w:b/>
          <w:color w:val="8DB3E2" w:themeColor="text2" w:themeTint="66"/>
          <w:sz w:val="32"/>
          <w:szCs w:val="32"/>
        </w:rPr>
        <w:t xml:space="preserve"> historiques et politiques </w:t>
      </w:r>
    </w:p>
    <w:p w14:paraId="0E4D9AC2" w14:textId="77777777" w:rsidR="0040095E" w:rsidRPr="00BD63BF" w:rsidRDefault="0040095E" w:rsidP="005B1B34">
      <w:pPr>
        <w:rPr>
          <w:rFonts w:ascii="Calibri" w:hAnsi="Calibri" w:cs="Arial"/>
          <w:b/>
          <w:color w:val="FFFFFF" w:themeColor="background1"/>
        </w:rPr>
      </w:pPr>
    </w:p>
    <w:p w14:paraId="5236B39B" w14:textId="77777777" w:rsidR="00572D2D" w:rsidRPr="00BD63BF" w:rsidRDefault="005F1FFB" w:rsidP="00446342">
      <w:pPr>
        <w:rPr>
          <w:rFonts w:ascii="Calibri" w:hAnsi="Calibri" w:cs="Arial"/>
          <w:b/>
          <w:color w:val="8DB3E2" w:themeColor="text2" w:themeTint="66"/>
          <w:sz w:val="28"/>
          <w:szCs w:val="28"/>
        </w:rPr>
      </w:pPr>
      <w:r w:rsidRPr="00BD63BF">
        <w:rPr>
          <w:rFonts w:ascii="Calibri" w:hAnsi="Calibri" w:cs="Arial"/>
          <w:b/>
          <w:color w:val="8DB3E2" w:themeColor="text2" w:themeTint="66"/>
          <w:sz w:val="28"/>
          <w:szCs w:val="28"/>
        </w:rPr>
        <w:t>Président</w:t>
      </w:r>
      <w:r w:rsidR="00BD74DD" w:rsidRPr="00BD63BF">
        <w:rPr>
          <w:rFonts w:ascii="Calibri" w:hAnsi="Calibri" w:cs="Arial"/>
          <w:b/>
          <w:color w:val="8DB3E2" w:themeColor="text2" w:themeTint="66"/>
          <w:sz w:val="28"/>
          <w:szCs w:val="28"/>
        </w:rPr>
        <w:t xml:space="preserve"> de séance</w:t>
      </w:r>
    </w:p>
    <w:p w14:paraId="179524D1" w14:textId="77777777" w:rsidR="00BD74DD" w:rsidRPr="00BD63BF" w:rsidRDefault="00BD74DD" w:rsidP="00446342">
      <w:pPr>
        <w:rPr>
          <w:rFonts w:ascii="Calibri" w:hAnsi="Calibri" w:cs="Arial"/>
          <w:color w:val="FFFFFF" w:themeColor="background1"/>
        </w:rPr>
      </w:pPr>
      <w:r w:rsidRPr="00BD63BF">
        <w:rPr>
          <w:rFonts w:ascii="Calibri" w:hAnsi="Calibri" w:cs="Arial"/>
          <w:b/>
          <w:color w:val="FFFFFF" w:themeColor="background1"/>
        </w:rPr>
        <w:t>François Genton</w:t>
      </w:r>
      <w:r w:rsidRPr="00BD63BF">
        <w:rPr>
          <w:rFonts w:ascii="Calibri" w:hAnsi="Calibri" w:cs="Arial"/>
          <w:color w:val="FFFFFF" w:themeColor="background1"/>
        </w:rPr>
        <w:t xml:space="preserve">, </w:t>
      </w:r>
      <w:r w:rsidR="002F4B3E" w:rsidRPr="00BD63BF">
        <w:rPr>
          <w:rFonts w:ascii="Calibri" w:hAnsi="Calibri" w:cs="Arial"/>
          <w:i/>
          <w:color w:val="FFFFFF" w:themeColor="background1"/>
        </w:rPr>
        <w:t xml:space="preserve">Professeur à l’Université Grenoble Alpes, </w:t>
      </w:r>
      <w:r w:rsidR="00572D2D" w:rsidRPr="00BD63BF">
        <w:rPr>
          <w:rFonts w:ascii="Calibri" w:hAnsi="Calibri" w:cs="Arial"/>
          <w:i/>
          <w:color w:val="FFFFFF" w:themeColor="background1"/>
        </w:rPr>
        <w:t>Directeur de l’Institut des Langues et Cultures d’Europe, Amérique, Afrique, Asie et Australie</w:t>
      </w:r>
    </w:p>
    <w:p w14:paraId="4FB221CB" w14:textId="77777777" w:rsidR="00BD74DD" w:rsidRPr="00BD63BF" w:rsidRDefault="00BD74DD" w:rsidP="005B1B34">
      <w:pPr>
        <w:ind w:left="720"/>
        <w:rPr>
          <w:rFonts w:ascii="Calibri" w:hAnsi="Calibri" w:cs="Arial"/>
          <w:color w:val="FFFFFF" w:themeColor="background1"/>
        </w:rPr>
      </w:pPr>
    </w:p>
    <w:p w14:paraId="7FC7479A" w14:textId="77777777" w:rsidR="00572D2D" w:rsidRPr="00BD63BF" w:rsidRDefault="007916EF" w:rsidP="00572D2D">
      <w:pPr>
        <w:rPr>
          <w:rFonts w:ascii="Calibri" w:hAnsi="Calibri" w:cs="Arial"/>
          <w:b/>
          <w:color w:val="8DB3E2" w:themeColor="text2" w:themeTint="66"/>
          <w:sz w:val="28"/>
          <w:szCs w:val="28"/>
        </w:rPr>
      </w:pPr>
      <w:r w:rsidRPr="00BD63BF">
        <w:rPr>
          <w:rFonts w:ascii="Calibri" w:hAnsi="Calibri" w:cs="Arial"/>
          <w:b/>
          <w:color w:val="8DB3E2" w:themeColor="text2" w:themeTint="66"/>
          <w:sz w:val="28"/>
          <w:szCs w:val="28"/>
        </w:rPr>
        <w:t xml:space="preserve">Mémoires et réconciliation franco-allemande : un modèle transposable ? </w:t>
      </w:r>
    </w:p>
    <w:p w14:paraId="1B12DD80" w14:textId="77777777" w:rsidR="007916EF" w:rsidRPr="00BD63BF" w:rsidRDefault="007916EF" w:rsidP="00572D2D">
      <w:pPr>
        <w:rPr>
          <w:rFonts w:ascii="Calibri" w:hAnsi="Calibri" w:cs="Arial"/>
          <w:i/>
          <w:color w:val="FFFFFF" w:themeColor="background1"/>
        </w:rPr>
      </w:pPr>
      <w:r w:rsidRPr="00BD63BF">
        <w:rPr>
          <w:rFonts w:ascii="Calibri" w:hAnsi="Calibri" w:cs="Arial"/>
          <w:b/>
          <w:color w:val="FFFFFF" w:themeColor="background1"/>
        </w:rPr>
        <w:t>Pascal Plas</w:t>
      </w:r>
      <w:r w:rsidRPr="00BD63BF">
        <w:rPr>
          <w:rFonts w:ascii="Calibri" w:hAnsi="Calibri" w:cs="Arial"/>
          <w:color w:val="FFFFFF" w:themeColor="background1"/>
        </w:rPr>
        <w:t xml:space="preserve">, </w:t>
      </w:r>
      <w:r w:rsidRPr="00BD63BF">
        <w:rPr>
          <w:rFonts w:ascii="Calibri" w:hAnsi="Calibri" w:cs="Arial"/>
          <w:i/>
          <w:color w:val="FFFFFF" w:themeColor="background1"/>
        </w:rPr>
        <w:t xml:space="preserve">Directeur de l’Institut international de Recherche sur la Conflictualité, Université de Limoges </w:t>
      </w:r>
    </w:p>
    <w:p w14:paraId="3DC84966" w14:textId="77777777" w:rsidR="00572D2D" w:rsidRPr="00BD63BF" w:rsidRDefault="00572D2D" w:rsidP="00572D2D">
      <w:pPr>
        <w:rPr>
          <w:rFonts w:ascii="Calibri" w:hAnsi="Calibri" w:cs="Arial"/>
          <w:color w:val="FFFFFF" w:themeColor="background1"/>
        </w:rPr>
      </w:pPr>
    </w:p>
    <w:p w14:paraId="47B495FC" w14:textId="77777777" w:rsidR="00572D2D" w:rsidRPr="00BD63BF" w:rsidRDefault="00BD74DD" w:rsidP="00572D2D">
      <w:pPr>
        <w:rPr>
          <w:rFonts w:ascii="Calibri" w:hAnsi="Calibri" w:cs="Arial"/>
          <w:color w:val="8DB3E2" w:themeColor="text2" w:themeTint="66"/>
          <w:sz w:val="28"/>
          <w:szCs w:val="28"/>
        </w:rPr>
      </w:pPr>
      <w:r w:rsidRPr="00BD63BF">
        <w:rPr>
          <w:rFonts w:ascii="Calibri" w:hAnsi="Calibri" w:cs="Arial"/>
          <w:b/>
          <w:color w:val="8DB3E2" w:themeColor="text2" w:themeTint="66"/>
          <w:sz w:val="28"/>
          <w:szCs w:val="28"/>
        </w:rPr>
        <w:t>Le moteur franco-allemand et la construction européenne</w:t>
      </w:r>
    </w:p>
    <w:p w14:paraId="4BBE94CE" w14:textId="359EF4DA" w:rsidR="00BE3A57" w:rsidRPr="00BD63BF" w:rsidRDefault="002F4B3E" w:rsidP="00572D2D">
      <w:pPr>
        <w:rPr>
          <w:rFonts w:ascii="Calibri" w:hAnsi="Calibri" w:cs="Arial"/>
          <w:color w:val="FFFFFF" w:themeColor="background1"/>
        </w:rPr>
      </w:pPr>
      <w:r w:rsidRPr="00BD63BF">
        <w:rPr>
          <w:rFonts w:ascii="Calibri" w:hAnsi="Calibri" w:cs="Arial"/>
          <w:b/>
          <w:color w:val="FFFFFF" w:themeColor="background1"/>
        </w:rPr>
        <w:t>Henri Oberdorff</w:t>
      </w:r>
      <w:r w:rsidR="00BD1A89" w:rsidRPr="00BD63BF">
        <w:rPr>
          <w:rFonts w:ascii="Calibri" w:hAnsi="Calibri" w:cs="Arial"/>
          <w:color w:val="FFFFFF" w:themeColor="background1"/>
        </w:rPr>
        <w:t xml:space="preserve">, </w:t>
      </w:r>
      <w:r w:rsidR="00BD1A89" w:rsidRPr="00BD63BF">
        <w:rPr>
          <w:rFonts w:ascii="Calibri" w:hAnsi="Calibri" w:cs="Arial"/>
          <w:i/>
          <w:color w:val="FFFFFF" w:themeColor="background1"/>
        </w:rPr>
        <w:t>Professeu</w:t>
      </w:r>
      <w:r w:rsidRPr="00BD63BF">
        <w:rPr>
          <w:rFonts w:ascii="Calibri" w:hAnsi="Calibri" w:cs="Arial"/>
          <w:i/>
          <w:color w:val="FFFFFF" w:themeColor="background1"/>
        </w:rPr>
        <w:t xml:space="preserve">r émérite de l’IEP </w:t>
      </w:r>
      <w:r w:rsidR="00F334F9" w:rsidRPr="00BD63BF">
        <w:rPr>
          <w:rFonts w:ascii="Calibri" w:hAnsi="Calibri" w:cs="Arial"/>
          <w:i/>
          <w:color w:val="FFFFFF" w:themeColor="background1"/>
        </w:rPr>
        <w:t xml:space="preserve">de </w:t>
      </w:r>
      <w:r w:rsidRPr="00BD63BF">
        <w:rPr>
          <w:rFonts w:ascii="Calibri" w:hAnsi="Calibri" w:cs="Arial"/>
          <w:i/>
          <w:color w:val="FFFFFF" w:themeColor="background1"/>
        </w:rPr>
        <w:t>Grenoble</w:t>
      </w:r>
      <w:r w:rsidR="004D3955" w:rsidRPr="00BD63BF">
        <w:rPr>
          <w:rFonts w:ascii="Calibri" w:hAnsi="Calibri" w:cs="Arial"/>
          <w:i/>
          <w:color w:val="FFFFFF" w:themeColor="background1"/>
        </w:rPr>
        <w:t xml:space="preserve">, </w:t>
      </w:r>
      <w:r w:rsidR="00257938" w:rsidRPr="00BD63BF">
        <w:rPr>
          <w:rFonts w:ascii="Calibri" w:hAnsi="Calibri" w:cs="Arial"/>
          <w:i/>
          <w:color w:val="FFFFFF" w:themeColor="background1"/>
        </w:rPr>
        <w:t xml:space="preserve">Directeur honoraire de l’IEP de Grenoble, </w:t>
      </w:r>
      <w:r w:rsidR="004D3955" w:rsidRPr="00BD63BF">
        <w:rPr>
          <w:rFonts w:ascii="Calibri" w:hAnsi="Calibri" w:cs="Arial"/>
          <w:i/>
          <w:color w:val="FFFFFF" w:themeColor="background1"/>
        </w:rPr>
        <w:t xml:space="preserve">Président de l’Université Populaire Européenne de Grenoble </w:t>
      </w:r>
    </w:p>
    <w:p w14:paraId="695F8AC2" w14:textId="77777777" w:rsidR="0040095E" w:rsidRPr="00BD63BF" w:rsidRDefault="0040095E" w:rsidP="00572D2D">
      <w:pPr>
        <w:rPr>
          <w:rFonts w:ascii="Calibri" w:hAnsi="Calibri" w:cs="Arial"/>
          <w:color w:val="FFFFFF" w:themeColor="background1"/>
        </w:rPr>
      </w:pPr>
    </w:p>
    <w:p w14:paraId="0D277A37" w14:textId="77777777" w:rsidR="005C09AA" w:rsidRPr="00BD63BF" w:rsidRDefault="005C09AA" w:rsidP="00572D2D">
      <w:pPr>
        <w:rPr>
          <w:rFonts w:ascii="Calibri" w:hAnsi="Calibri" w:cs="Arial"/>
          <w:color w:val="FFFFFF" w:themeColor="background1"/>
        </w:rPr>
      </w:pPr>
    </w:p>
    <w:p w14:paraId="72A1ED26" w14:textId="2E241960" w:rsidR="00BE3A57" w:rsidRPr="00BD63BF" w:rsidRDefault="00BE3A57" w:rsidP="00572D2D">
      <w:pPr>
        <w:rPr>
          <w:rFonts w:ascii="Calibri" w:hAnsi="Calibri" w:cs="Arial"/>
          <w:i/>
          <w:color w:val="FFFFFF" w:themeColor="background1"/>
        </w:rPr>
      </w:pPr>
      <w:r w:rsidRPr="00BD63BF">
        <w:rPr>
          <w:rFonts w:ascii="Calibri" w:hAnsi="Calibri" w:cs="Arial"/>
          <w:i/>
          <w:color w:val="FFFFFF" w:themeColor="background1"/>
        </w:rPr>
        <w:t xml:space="preserve">Discussion et pause </w:t>
      </w:r>
      <w:r w:rsidR="00446342" w:rsidRPr="00BD63BF">
        <w:rPr>
          <w:rFonts w:ascii="Calibri" w:hAnsi="Calibri" w:cs="Arial"/>
          <w:i/>
          <w:color w:val="FFFFFF" w:themeColor="background1"/>
        </w:rPr>
        <w:t>café</w:t>
      </w:r>
    </w:p>
    <w:p w14:paraId="4913B919" w14:textId="77777777" w:rsidR="0040095E" w:rsidRPr="00BD63BF" w:rsidRDefault="0040095E" w:rsidP="00446342">
      <w:pPr>
        <w:rPr>
          <w:rFonts w:ascii="Calibri" w:hAnsi="Calibri" w:cs="Arial"/>
          <w:color w:val="FFFFFF" w:themeColor="background1"/>
        </w:rPr>
      </w:pPr>
    </w:p>
    <w:p w14:paraId="3E884B40" w14:textId="77777777" w:rsidR="005C09AA" w:rsidRPr="00BD63BF" w:rsidRDefault="005C09AA" w:rsidP="00446342">
      <w:pPr>
        <w:rPr>
          <w:rFonts w:ascii="Calibri" w:hAnsi="Calibri" w:cs="Arial"/>
          <w:color w:val="FFFFFF" w:themeColor="background1"/>
        </w:rPr>
      </w:pPr>
    </w:p>
    <w:p w14:paraId="14B0DC4F" w14:textId="77777777" w:rsidR="00BE3A57" w:rsidRPr="00BD63BF" w:rsidRDefault="00BE3A57" w:rsidP="00446342">
      <w:pPr>
        <w:rPr>
          <w:rFonts w:ascii="Calibri" w:hAnsi="Calibri" w:cs="Arial"/>
          <w:b/>
          <w:color w:val="8DB3E2" w:themeColor="text2" w:themeTint="66"/>
          <w:sz w:val="28"/>
          <w:szCs w:val="28"/>
        </w:rPr>
      </w:pPr>
      <w:r w:rsidRPr="00BD63BF">
        <w:rPr>
          <w:rFonts w:ascii="Calibri" w:hAnsi="Calibri" w:cs="Arial"/>
          <w:b/>
          <w:color w:val="8DB3E2" w:themeColor="text2" w:themeTint="66"/>
          <w:sz w:val="28"/>
          <w:szCs w:val="28"/>
        </w:rPr>
        <w:t>Président de séance</w:t>
      </w:r>
    </w:p>
    <w:p w14:paraId="60008F93" w14:textId="77777777" w:rsidR="00BE3A57" w:rsidRPr="00BD63BF" w:rsidRDefault="00BE3A57" w:rsidP="00446342">
      <w:pPr>
        <w:rPr>
          <w:rFonts w:ascii="Calibri" w:hAnsi="Calibri" w:cs="Arial"/>
          <w:color w:val="FFFFFF" w:themeColor="background1"/>
        </w:rPr>
      </w:pPr>
      <w:r w:rsidRPr="00BD63BF">
        <w:rPr>
          <w:rFonts w:ascii="Calibri" w:hAnsi="Calibri" w:cs="Arial"/>
          <w:b/>
          <w:color w:val="FFFFFF" w:themeColor="background1"/>
        </w:rPr>
        <w:t>Sophie Lorrain</w:t>
      </w:r>
      <w:r w:rsidRPr="00BD63BF">
        <w:rPr>
          <w:rFonts w:ascii="Calibri" w:hAnsi="Calibri" w:cs="Arial"/>
          <w:color w:val="FFFFFF" w:themeColor="background1"/>
        </w:rPr>
        <w:t xml:space="preserve">, </w:t>
      </w:r>
      <w:r w:rsidRPr="00BD63BF">
        <w:rPr>
          <w:rFonts w:ascii="Calibri" w:hAnsi="Calibri" w:cs="Arial"/>
          <w:i/>
          <w:color w:val="FFFFFF" w:themeColor="background1"/>
        </w:rPr>
        <w:t>Maître de Conférences à l’Université Grenoble Alpes</w:t>
      </w:r>
    </w:p>
    <w:p w14:paraId="1090E22E" w14:textId="77777777" w:rsidR="00572D2D" w:rsidRPr="00BD63BF" w:rsidRDefault="00572D2D" w:rsidP="00572D2D">
      <w:pPr>
        <w:ind w:left="284"/>
        <w:rPr>
          <w:rFonts w:ascii="Calibri" w:hAnsi="Calibri" w:cs="Arial"/>
          <w:color w:val="FFFFFF" w:themeColor="background1"/>
        </w:rPr>
      </w:pPr>
    </w:p>
    <w:p w14:paraId="2141C825" w14:textId="1979D5BA" w:rsidR="00BE3A57" w:rsidRPr="00BD63BF" w:rsidRDefault="00BE3A57" w:rsidP="00572D2D">
      <w:pPr>
        <w:rPr>
          <w:rFonts w:ascii="Calibri" w:hAnsi="Calibri" w:cs="Arial"/>
          <w:b/>
          <w:color w:val="8DB3E2" w:themeColor="text2" w:themeTint="66"/>
          <w:sz w:val="28"/>
          <w:szCs w:val="28"/>
        </w:rPr>
      </w:pPr>
      <w:r w:rsidRPr="00BD63BF">
        <w:rPr>
          <w:rFonts w:ascii="Calibri" w:hAnsi="Calibri" w:cs="Arial"/>
          <w:b/>
          <w:color w:val="8DB3E2" w:themeColor="text2" w:themeTint="66"/>
          <w:sz w:val="28"/>
          <w:szCs w:val="28"/>
        </w:rPr>
        <w:t xml:space="preserve">L’entente franco-allemande </w:t>
      </w:r>
      <w:r w:rsidR="00743E89" w:rsidRPr="00BD63BF">
        <w:rPr>
          <w:rFonts w:ascii="Calibri" w:hAnsi="Calibri" w:cs="Arial"/>
          <w:b/>
          <w:color w:val="8DB3E2" w:themeColor="text2" w:themeTint="66"/>
          <w:sz w:val="28"/>
          <w:szCs w:val="28"/>
        </w:rPr>
        <w:t>face à</w:t>
      </w:r>
      <w:r w:rsidR="00670E01" w:rsidRPr="00BD63BF">
        <w:rPr>
          <w:rFonts w:ascii="Calibri" w:hAnsi="Calibri" w:cs="Arial"/>
          <w:b/>
          <w:color w:val="8DB3E2" w:themeColor="text2" w:themeTint="66"/>
          <w:sz w:val="28"/>
          <w:szCs w:val="28"/>
        </w:rPr>
        <w:t xml:space="preserve"> la montée de</w:t>
      </w:r>
      <w:r w:rsidRPr="00BD63BF">
        <w:rPr>
          <w:rFonts w:ascii="Calibri" w:hAnsi="Calibri" w:cs="Arial"/>
          <w:b/>
          <w:color w:val="8DB3E2" w:themeColor="text2" w:themeTint="66"/>
          <w:sz w:val="28"/>
          <w:szCs w:val="28"/>
        </w:rPr>
        <w:t>s populismes</w:t>
      </w:r>
    </w:p>
    <w:p w14:paraId="73A7E737" w14:textId="77777777" w:rsidR="00BE3A57" w:rsidRPr="00BD63BF" w:rsidRDefault="00BE3A57" w:rsidP="00572D2D">
      <w:pPr>
        <w:rPr>
          <w:rFonts w:ascii="Calibri" w:hAnsi="Calibri" w:cs="Arial"/>
          <w:b/>
          <w:color w:val="FFFFFF" w:themeColor="background1"/>
        </w:rPr>
      </w:pPr>
      <w:r w:rsidRPr="00BD63BF">
        <w:rPr>
          <w:rFonts w:ascii="Calibri" w:hAnsi="Calibri" w:cs="Arial"/>
          <w:b/>
          <w:color w:val="FFFFFF" w:themeColor="background1"/>
        </w:rPr>
        <w:t xml:space="preserve">Michèle Weinachter, </w:t>
      </w:r>
      <w:r w:rsidRPr="00BD63BF">
        <w:rPr>
          <w:rFonts w:ascii="Calibri" w:hAnsi="Calibri" w:cs="Arial"/>
          <w:i/>
          <w:color w:val="FFFFFF" w:themeColor="background1"/>
        </w:rPr>
        <w:t xml:space="preserve">Maître de Conférences à l’Université </w:t>
      </w:r>
      <w:r w:rsidR="007F3614" w:rsidRPr="00BD63BF">
        <w:rPr>
          <w:rFonts w:ascii="Calibri" w:hAnsi="Calibri" w:cs="Arial"/>
          <w:i/>
          <w:color w:val="FFFFFF" w:themeColor="background1"/>
        </w:rPr>
        <w:t>de Cergy-</w:t>
      </w:r>
      <w:r w:rsidRPr="00BD63BF">
        <w:rPr>
          <w:rFonts w:ascii="Calibri" w:hAnsi="Calibri" w:cs="Arial"/>
          <w:i/>
          <w:color w:val="FFFFFF" w:themeColor="background1"/>
        </w:rPr>
        <w:t>Pontoise</w:t>
      </w:r>
    </w:p>
    <w:p w14:paraId="0B5E1687" w14:textId="77777777" w:rsidR="00BE3A57" w:rsidRPr="00BD63BF" w:rsidRDefault="00BE3A57" w:rsidP="00572D2D">
      <w:pPr>
        <w:rPr>
          <w:rFonts w:ascii="Calibri" w:hAnsi="Calibri" w:cs="Arial"/>
          <w:b/>
          <w:color w:val="FFFFFF" w:themeColor="background1"/>
        </w:rPr>
      </w:pPr>
    </w:p>
    <w:p w14:paraId="33930219" w14:textId="77777777" w:rsidR="006F16FE" w:rsidRPr="00BD63BF" w:rsidRDefault="009206C3" w:rsidP="00572D2D">
      <w:pPr>
        <w:rPr>
          <w:rFonts w:ascii="Calibri" w:hAnsi="Calibri" w:cs="Arial"/>
          <w:b/>
          <w:color w:val="8DB3E2" w:themeColor="text2" w:themeTint="66"/>
          <w:sz w:val="28"/>
          <w:szCs w:val="28"/>
        </w:rPr>
      </w:pPr>
      <w:r w:rsidRPr="00BD63BF">
        <w:rPr>
          <w:rFonts w:ascii="Calibri" w:hAnsi="Calibri" w:cs="Arial"/>
          <w:b/>
          <w:color w:val="8DB3E2" w:themeColor="text2" w:themeTint="66"/>
          <w:sz w:val="28"/>
          <w:szCs w:val="28"/>
        </w:rPr>
        <w:t>Les</w:t>
      </w:r>
      <w:r w:rsidR="003E0ECB" w:rsidRPr="00BD63BF">
        <w:rPr>
          <w:rFonts w:ascii="Calibri" w:hAnsi="Calibri" w:cs="Arial"/>
          <w:b/>
          <w:color w:val="8DB3E2" w:themeColor="text2" w:themeTint="66"/>
          <w:sz w:val="28"/>
          <w:szCs w:val="28"/>
        </w:rPr>
        <w:t xml:space="preserve"> relation</w:t>
      </w:r>
      <w:r w:rsidRPr="00BD63BF">
        <w:rPr>
          <w:rFonts w:ascii="Calibri" w:hAnsi="Calibri" w:cs="Arial"/>
          <w:b/>
          <w:color w:val="8DB3E2" w:themeColor="text2" w:themeTint="66"/>
          <w:sz w:val="28"/>
          <w:szCs w:val="28"/>
        </w:rPr>
        <w:t>s</w:t>
      </w:r>
      <w:r w:rsidR="003E0ECB" w:rsidRPr="00BD63BF">
        <w:rPr>
          <w:rFonts w:ascii="Calibri" w:hAnsi="Calibri" w:cs="Arial"/>
          <w:b/>
          <w:color w:val="8DB3E2" w:themeColor="text2" w:themeTint="66"/>
          <w:sz w:val="28"/>
          <w:szCs w:val="28"/>
        </w:rPr>
        <w:t xml:space="preserve"> franco-al</w:t>
      </w:r>
      <w:r w:rsidR="006F16FE" w:rsidRPr="00BD63BF">
        <w:rPr>
          <w:rFonts w:ascii="Calibri" w:hAnsi="Calibri" w:cs="Arial"/>
          <w:b/>
          <w:color w:val="8DB3E2" w:themeColor="text2" w:themeTint="66"/>
          <w:sz w:val="28"/>
          <w:szCs w:val="28"/>
        </w:rPr>
        <w:t>lemande</w:t>
      </w:r>
      <w:r w:rsidRPr="00BD63BF">
        <w:rPr>
          <w:rFonts w:ascii="Calibri" w:hAnsi="Calibri" w:cs="Arial"/>
          <w:b/>
          <w:color w:val="8DB3E2" w:themeColor="text2" w:themeTint="66"/>
          <w:sz w:val="28"/>
          <w:szCs w:val="28"/>
        </w:rPr>
        <w:t>s</w:t>
      </w:r>
      <w:r w:rsidR="006F16FE" w:rsidRPr="00BD63BF">
        <w:rPr>
          <w:rFonts w:ascii="Calibri" w:hAnsi="Calibri" w:cs="Arial"/>
          <w:b/>
          <w:color w:val="8DB3E2" w:themeColor="text2" w:themeTint="66"/>
          <w:sz w:val="28"/>
          <w:szCs w:val="28"/>
        </w:rPr>
        <w:t xml:space="preserve"> sans Angela Merkel</w:t>
      </w:r>
    </w:p>
    <w:p w14:paraId="29C456BE" w14:textId="77777777" w:rsidR="003E0ECB" w:rsidRPr="00BD63BF" w:rsidRDefault="003E0ECB" w:rsidP="00572D2D">
      <w:pPr>
        <w:rPr>
          <w:rFonts w:ascii="Calibri" w:hAnsi="Calibri" w:cs="Arial"/>
          <w:color w:val="FFFFFF" w:themeColor="background1"/>
        </w:rPr>
      </w:pPr>
      <w:r w:rsidRPr="00BD63BF">
        <w:rPr>
          <w:rFonts w:ascii="Calibri" w:hAnsi="Calibri" w:cs="Arial"/>
          <w:b/>
          <w:color w:val="FFFFFF" w:themeColor="background1"/>
        </w:rPr>
        <w:t>Gilbert Casasus</w:t>
      </w:r>
      <w:r w:rsidRPr="00BD63BF">
        <w:rPr>
          <w:rFonts w:ascii="Calibri" w:hAnsi="Calibri" w:cs="Arial"/>
          <w:color w:val="FFFFFF" w:themeColor="background1"/>
        </w:rPr>
        <w:t xml:space="preserve">, </w:t>
      </w:r>
      <w:r w:rsidRPr="00BD63BF">
        <w:rPr>
          <w:rFonts w:ascii="Calibri" w:hAnsi="Calibri" w:cs="Arial"/>
          <w:i/>
          <w:color w:val="FFFFFF" w:themeColor="background1"/>
        </w:rPr>
        <w:t>Professeur à l’Université de Fribourg, Directeur du Centre d’Etudes Européennes</w:t>
      </w:r>
    </w:p>
    <w:p w14:paraId="044CFC99" w14:textId="77777777" w:rsidR="00BE3A57" w:rsidRPr="00BD63BF" w:rsidRDefault="00BE3A57" w:rsidP="005B1B34">
      <w:pPr>
        <w:rPr>
          <w:rFonts w:ascii="Calibri" w:hAnsi="Calibri" w:cs="Arial"/>
          <w:color w:val="FFFFFF" w:themeColor="background1"/>
        </w:rPr>
      </w:pPr>
    </w:p>
    <w:p w14:paraId="532EF298" w14:textId="77777777" w:rsidR="005C09AA" w:rsidRPr="00BD63BF" w:rsidRDefault="005C09AA" w:rsidP="005B1B34">
      <w:pPr>
        <w:rPr>
          <w:rFonts w:ascii="Calibri" w:hAnsi="Calibri" w:cs="Arial"/>
          <w:color w:val="FFFFFF" w:themeColor="background1"/>
        </w:rPr>
      </w:pPr>
    </w:p>
    <w:p w14:paraId="1883348E" w14:textId="77777777" w:rsidR="0040095E" w:rsidRPr="00BD63BF" w:rsidRDefault="0040095E" w:rsidP="0040095E">
      <w:pPr>
        <w:rPr>
          <w:rFonts w:ascii="Calibri" w:hAnsi="Calibri" w:cs="Arial"/>
          <w:i/>
          <w:color w:val="FFFFFF" w:themeColor="background1"/>
        </w:rPr>
      </w:pPr>
      <w:r w:rsidRPr="00BD63BF">
        <w:rPr>
          <w:rFonts w:ascii="Calibri" w:hAnsi="Calibri" w:cs="Arial"/>
          <w:i/>
          <w:color w:val="FFFFFF" w:themeColor="background1"/>
        </w:rPr>
        <w:t xml:space="preserve">Discussion et pause </w:t>
      </w:r>
      <w:r w:rsidR="00446342" w:rsidRPr="00BD63BF">
        <w:rPr>
          <w:rFonts w:ascii="Calibri" w:hAnsi="Calibri" w:cs="Arial"/>
          <w:i/>
          <w:color w:val="FFFFFF" w:themeColor="background1"/>
        </w:rPr>
        <w:t>déjeuner</w:t>
      </w:r>
    </w:p>
    <w:p w14:paraId="7C83DD2F" w14:textId="77777777" w:rsidR="00C83304" w:rsidRPr="00BD63BF" w:rsidRDefault="00C83304" w:rsidP="00091ECC">
      <w:pPr>
        <w:rPr>
          <w:rFonts w:ascii="Calibri" w:hAnsi="Calibri" w:cs="Arial"/>
          <w:b/>
          <w:color w:val="FFFFFF" w:themeColor="background1"/>
          <w:u w:val="single"/>
        </w:rPr>
      </w:pPr>
    </w:p>
    <w:p w14:paraId="69C95DB7" w14:textId="77777777" w:rsidR="0040095E" w:rsidRPr="00BD63BF" w:rsidRDefault="0040095E" w:rsidP="00091ECC">
      <w:pPr>
        <w:rPr>
          <w:rFonts w:ascii="Calibri" w:hAnsi="Calibri" w:cs="Arial"/>
          <w:b/>
          <w:color w:val="FFFFFF" w:themeColor="background1"/>
          <w:u w:val="single"/>
        </w:rPr>
      </w:pPr>
    </w:p>
    <w:p w14:paraId="0DBBA3BB" w14:textId="77777777" w:rsidR="005C09AA" w:rsidRPr="00BD63BF" w:rsidRDefault="005C09AA" w:rsidP="00E948D9">
      <w:pPr>
        <w:jc w:val="center"/>
        <w:rPr>
          <w:rFonts w:ascii="Calibri" w:hAnsi="Calibri" w:cs="Arial"/>
          <w:b/>
          <w:color w:val="FFFFFF" w:themeColor="background1"/>
          <w:sz w:val="32"/>
          <w:szCs w:val="32"/>
          <w:u w:val="single"/>
        </w:rPr>
      </w:pPr>
    </w:p>
    <w:p w14:paraId="6FF989F8" w14:textId="77777777" w:rsidR="005C09AA" w:rsidRPr="00BD63BF" w:rsidRDefault="005C09AA" w:rsidP="00E948D9">
      <w:pPr>
        <w:jc w:val="center"/>
        <w:rPr>
          <w:rFonts w:ascii="Calibri" w:hAnsi="Calibri" w:cs="Arial"/>
          <w:b/>
          <w:color w:val="FFFFFF" w:themeColor="background1"/>
          <w:sz w:val="32"/>
          <w:szCs w:val="32"/>
          <w:u w:val="single"/>
        </w:rPr>
      </w:pPr>
    </w:p>
    <w:p w14:paraId="6D1D293E" w14:textId="77777777" w:rsidR="00BD74DD" w:rsidRPr="00BD63BF" w:rsidRDefault="00BD74DD" w:rsidP="00E948D9">
      <w:pPr>
        <w:jc w:val="center"/>
        <w:rPr>
          <w:rFonts w:ascii="Calibri" w:hAnsi="Calibri" w:cs="Arial"/>
          <w:b/>
          <w:color w:val="8DB3E2" w:themeColor="text2" w:themeTint="66"/>
          <w:sz w:val="32"/>
          <w:szCs w:val="32"/>
          <w:u w:val="single"/>
        </w:rPr>
      </w:pPr>
      <w:r w:rsidRPr="00BD63BF">
        <w:rPr>
          <w:rFonts w:ascii="Calibri" w:hAnsi="Calibri" w:cs="Arial"/>
          <w:b/>
          <w:color w:val="8DB3E2" w:themeColor="text2" w:themeTint="66"/>
          <w:sz w:val="32"/>
          <w:szCs w:val="32"/>
          <w:u w:val="single"/>
        </w:rPr>
        <w:lastRenderedPageBreak/>
        <w:t>Après-midi </w:t>
      </w:r>
      <w:r w:rsidR="00966C4C" w:rsidRPr="00BD63BF">
        <w:rPr>
          <w:rFonts w:ascii="Calibri" w:hAnsi="Calibri" w:cs="Arial"/>
          <w:b/>
          <w:color w:val="8DB3E2" w:themeColor="text2" w:themeTint="66"/>
          <w:sz w:val="32"/>
          <w:szCs w:val="32"/>
          <w:u w:val="single"/>
        </w:rPr>
        <w:t>: 14</w:t>
      </w:r>
      <w:r w:rsidR="00D557CC" w:rsidRPr="00BD63BF">
        <w:rPr>
          <w:rFonts w:ascii="Calibri" w:hAnsi="Calibri" w:cs="Arial"/>
          <w:b/>
          <w:color w:val="8DB3E2" w:themeColor="text2" w:themeTint="66"/>
          <w:sz w:val="32"/>
          <w:szCs w:val="32"/>
          <w:u w:val="single"/>
        </w:rPr>
        <w:t>h</w:t>
      </w:r>
      <w:r w:rsidR="00966C4C" w:rsidRPr="00BD63BF">
        <w:rPr>
          <w:rFonts w:ascii="Calibri" w:hAnsi="Calibri" w:cs="Arial"/>
          <w:b/>
          <w:color w:val="8DB3E2" w:themeColor="text2" w:themeTint="66"/>
          <w:sz w:val="32"/>
          <w:szCs w:val="32"/>
          <w:u w:val="single"/>
        </w:rPr>
        <w:t>-18</w:t>
      </w:r>
      <w:r w:rsidRPr="00BD63BF">
        <w:rPr>
          <w:rFonts w:ascii="Calibri" w:hAnsi="Calibri" w:cs="Arial"/>
          <w:b/>
          <w:color w:val="8DB3E2" w:themeColor="text2" w:themeTint="66"/>
          <w:sz w:val="32"/>
          <w:szCs w:val="32"/>
          <w:u w:val="single"/>
        </w:rPr>
        <w:t>h</w:t>
      </w:r>
    </w:p>
    <w:p w14:paraId="12C421B8" w14:textId="77777777" w:rsidR="00911C6C" w:rsidRPr="00BD63BF" w:rsidRDefault="00911C6C" w:rsidP="005B1B34">
      <w:pPr>
        <w:rPr>
          <w:rFonts w:ascii="Calibri" w:hAnsi="Calibri" w:cs="Arial"/>
          <w:color w:val="8DB3E2" w:themeColor="text2" w:themeTint="66"/>
        </w:rPr>
      </w:pPr>
    </w:p>
    <w:p w14:paraId="094E3C6E" w14:textId="77777777" w:rsidR="0040095E" w:rsidRPr="00BD63BF" w:rsidRDefault="0040095E" w:rsidP="005B1B34">
      <w:pPr>
        <w:rPr>
          <w:rFonts w:ascii="Calibri" w:hAnsi="Calibri" w:cs="Arial"/>
          <w:color w:val="8DB3E2" w:themeColor="text2" w:themeTint="66"/>
        </w:rPr>
      </w:pPr>
    </w:p>
    <w:p w14:paraId="1970FE5D" w14:textId="77777777" w:rsidR="00F80476" w:rsidRPr="00BD63BF" w:rsidRDefault="006F16FE" w:rsidP="005B1B34">
      <w:pPr>
        <w:rPr>
          <w:rFonts w:ascii="Calibri" w:hAnsi="Calibri" w:cs="Arial"/>
          <w:b/>
          <w:color w:val="8DB3E2" w:themeColor="text2" w:themeTint="66"/>
          <w:sz w:val="32"/>
          <w:szCs w:val="32"/>
        </w:rPr>
      </w:pPr>
      <w:r w:rsidRPr="00BD63BF">
        <w:rPr>
          <w:rFonts w:ascii="Calibri" w:hAnsi="Calibri" w:cs="Arial"/>
          <w:b/>
          <w:color w:val="8DB3E2" w:themeColor="text2" w:themeTint="66"/>
          <w:sz w:val="32"/>
          <w:szCs w:val="32"/>
        </w:rPr>
        <w:t>2</w:t>
      </w:r>
      <w:r w:rsidRPr="00BD63BF">
        <w:rPr>
          <w:rFonts w:ascii="Calibri" w:hAnsi="Calibri" w:cs="Arial"/>
          <w:b/>
          <w:color w:val="8DB3E2" w:themeColor="text2" w:themeTint="66"/>
          <w:sz w:val="32"/>
          <w:szCs w:val="32"/>
          <w:vertAlign w:val="superscript"/>
        </w:rPr>
        <w:t>ème</w:t>
      </w:r>
      <w:r w:rsidRPr="00BD63BF">
        <w:rPr>
          <w:rFonts w:ascii="Calibri" w:hAnsi="Calibri" w:cs="Arial"/>
          <w:b/>
          <w:color w:val="8DB3E2" w:themeColor="text2" w:themeTint="66"/>
          <w:sz w:val="32"/>
          <w:szCs w:val="32"/>
        </w:rPr>
        <w:t xml:space="preserve"> Partie : Perspectives stratégiques </w:t>
      </w:r>
      <w:r w:rsidR="009B08A6" w:rsidRPr="00BD63BF">
        <w:rPr>
          <w:rFonts w:ascii="Calibri" w:hAnsi="Calibri" w:cs="Arial"/>
          <w:b/>
          <w:color w:val="8DB3E2" w:themeColor="text2" w:themeTint="66"/>
          <w:sz w:val="32"/>
          <w:szCs w:val="32"/>
        </w:rPr>
        <w:t xml:space="preserve">et militaires </w:t>
      </w:r>
    </w:p>
    <w:p w14:paraId="4E75C98C" w14:textId="77777777" w:rsidR="00D64595" w:rsidRPr="00BD63BF" w:rsidRDefault="00D64595" w:rsidP="005B1B34">
      <w:pPr>
        <w:rPr>
          <w:rFonts w:ascii="Calibri" w:hAnsi="Calibri" w:cs="Arial"/>
          <w:color w:val="8DB3E2" w:themeColor="text2" w:themeTint="66"/>
        </w:rPr>
      </w:pPr>
    </w:p>
    <w:p w14:paraId="17C1DCB3" w14:textId="77777777" w:rsidR="006F16FE" w:rsidRPr="00BD63BF" w:rsidRDefault="00BD74DD" w:rsidP="005B1B34">
      <w:pPr>
        <w:rPr>
          <w:rFonts w:ascii="Calibri" w:hAnsi="Calibri" w:cs="Arial"/>
          <w:b/>
          <w:color w:val="8DB3E2" w:themeColor="text2" w:themeTint="66"/>
          <w:sz w:val="28"/>
          <w:szCs w:val="28"/>
        </w:rPr>
      </w:pPr>
      <w:r w:rsidRPr="00BD63BF">
        <w:rPr>
          <w:rFonts w:ascii="Calibri" w:hAnsi="Calibri" w:cs="Arial"/>
          <w:b/>
          <w:color w:val="8DB3E2" w:themeColor="text2" w:themeTint="66"/>
          <w:sz w:val="28"/>
          <w:szCs w:val="28"/>
        </w:rPr>
        <w:t>Présidence de séance</w:t>
      </w:r>
    </w:p>
    <w:p w14:paraId="033C7488" w14:textId="77777777" w:rsidR="00BD74DD" w:rsidRPr="00BD63BF" w:rsidRDefault="00990A7D" w:rsidP="000A310C">
      <w:pPr>
        <w:rPr>
          <w:rFonts w:ascii="Calibri" w:hAnsi="Calibri" w:cs="Arial"/>
          <w:color w:val="FFFFFF" w:themeColor="background1"/>
        </w:rPr>
      </w:pPr>
      <w:r w:rsidRPr="00BD63BF">
        <w:rPr>
          <w:rFonts w:ascii="Calibri" w:hAnsi="Calibri" w:cs="Arial"/>
          <w:b/>
          <w:color w:val="FFFFFF" w:themeColor="background1"/>
        </w:rPr>
        <w:t>Fabien Terpan</w:t>
      </w:r>
      <w:r w:rsidRPr="00BD63BF">
        <w:rPr>
          <w:rFonts w:ascii="Calibri" w:hAnsi="Calibri" w:cs="Arial"/>
          <w:color w:val="FFFFFF" w:themeColor="background1"/>
        </w:rPr>
        <w:t xml:space="preserve">, </w:t>
      </w:r>
      <w:r w:rsidRPr="00BD63BF">
        <w:rPr>
          <w:rFonts w:ascii="Calibri" w:hAnsi="Calibri" w:cs="Arial"/>
          <w:i/>
          <w:color w:val="FFFFFF" w:themeColor="background1"/>
        </w:rPr>
        <w:t>Maître de Conférences à l’IEP de Grenoble</w:t>
      </w:r>
      <w:r w:rsidR="00F334F9" w:rsidRPr="00BD63BF">
        <w:rPr>
          <w:rFonts w:ascii="Calibri" w:hAnsi="Calibri" w:cs="Arial"/>
          <w:i/>
          <w:color w:val="FFFFFF" w:themeColor="background1"/>
        </w:rPr>
        <w:t xml:space="preserve">, </w:t>
      </w:r>
      <w:r w:rsidRPr="00BD63BF">
        <w:rPr>
          <w:rFonts w:ascii="Calibri" w:hAnsi="Calibri" w:cs="Arial"/>
          <w:i/>
          <w:color w:val="FFFFFF" w:themeColor="background1"/>
        </w:rPr>
        <w:t>Chaire Jean Monnet, Directeur adjoint du Centre d’Etudes sur la Sécurité Internationale et les Coopérations Européennes</w:t>
      </w:r>
    </w:p>
    <w:p w14:paraId="414F2D0B" w14:textId="77777777" w:rsidR="000A310C" w:rsidRPr="00BD63BF" w:rsidRDefault="000A310C" w:rsidP="000A310C">
      <w:pPr>
        <w:tabs>
          <w:tab w:val="left" w:pos="284"/>
        </w:tabs>
        <w:rPr>
          <w:rFonts w:ascii="Calibri" w:hAnsi="Calibri" w:cs="Arial"/>
          <w:color w:val="FFFFFF" w:themeColor="background1"/>
        </w:rPr>
      </w:pPr>
    </w:p>
    <w:p w14:paraId="157FDC36" w14:textId="77777777" w:rsidR="000A310C" w:rsidRPr="00BD63BF" w:rsidRDefault="00BD74DD" w:rsidP="000A310C">
      <w:pPr>
        <w:tabs>
          <w:tab w:val="left" w:pos="284"/>
        </w:tabs>
        <w:rPr>
          <w:rFonts w:ascii="Calibri" w:hAnsi="Calibri" w:cs="Arial"/>
          <w:b/>
          <w:color w:val="8DB3E2" w:themeColor="text2" w:themeTint="66"/>
          <w:sz w:val="28"/>
          <w:szCs w:val="28"/>
        </w:rPr>
      </w:pPr>
      <w:r w:rsidRPr="00BD63BF">
        <w:rPr>
          <w:rFonts w:ascii="Calibri" w:hAnsi="Calibri" w:cs="Arial"/>
          <w:b/>
          <w:color w:val="8DB3E2" w:themeColor="text2" w:themeTint="66"/>
          <w:sz w:val="28"/>
          <w:szCs w:val="28"/>
        </w:rPr>
        <w:t>La coopération militaire franco-allemande en Europe</w:t>
      </w:r>
    </w:p>
    <w:p w14:paraId="652FCC98" w14:textId="77777777" w:rsidR="000A310C" w:rsidRPr="00BD63BF" w:rsidRDefault="00F334F9" w:rsidP="000A310C">
      <w:pPr>
        <w:tabs>
          <w:tab w:val="left" w:pos="284"/>
        </w:tabs>
        <w:rPr>
          <w:rFonts w:ascii="Calibri" w:hAnsi="Calibri" w:cs="Arial"/>
          <w:color w:val="FFFFFF" w:themeColor="background1"/>
        </w:rPr>
      </w:pPr>
      <w:r w:rsidRPr="00BD63BF">
        <w:rPr>
          <w:rFonts w:ascii="Calibri" w:hAnsi="Calibri" w:cs="Arial"/>
          <w:b/>
          <w:color w:val="FFFFFF" w:themeColor="background1"/>
        </w:rPr>
        <w:t>Delphine Deschaux-Dutard</w:t>
      </w:r>
      <w:r w:rsidRPr="00BD63BF">
        <w:rPr>
          <w:rFonts w:ascii="Calibri" w:hAnsi="Calibri" w:cs="Arial"/>
          <w:color w:val="FFFFFF" w:themeColor="background1"/>
        </w:rPr>
        <w:t xml:space="preserve">, </w:t>
      </w:r>
      <w:r w:rsidRPr="00BD63BF">
        <w:rPr>
          <w:rFonts w:ascii="Calibri" w:hAnsi="Calibri" w:cs="Arial"/>
          <w:i/>
          <w:color w:val="FFFFFF" w:themeColor="background1"/>
        </w:rPr>
        <w:t>Maître de Conférences à l’IEP de Grenoble</w:t>
      </w:r>
    </w:p>
    <w:p w14:paraId="75C8E045" w14:textId="77777777" w:rsidR="000A310C" w:rsidRPr="00BD63BF" w:rsidRDefault="000A310C" w:rsidP="000A310C">
      <w:pPr>
        <w:tabs>
          <w:tab w:val="left" w:pos="284"/>
        </w:tabs>
        <w:rPr>
          <w:rFonts w:ascii="Calibri" w:hAnsi="Calibri" w:cs="Arial"/>
          <w:color w:val="FFFFFF" w:themeColor="background1"/>
        </w:rPr>
      </w:pPr>
    </w:p>
    <w:p w14:paraId="3650BD57" w14:textId="77777777" w:rsidR="000A310C" w:rsidRPr="00BD63BF" w:rsidRDefault="00BD74DD" w:rsidP="000A310C">
      <w:pPr>
        <w:tabs>
          <w:tab w:val="left" w:pos="284"/>
        </w:tabs>
        <w:rPr>
          <w:rFonts w:ascii="Calibri" w:hAnsi="Calibri" w:cs="Arial"/>
          <w:color w:val="8DB3E2" w:themeColor="text2" w:themeTint="66"/>
          <w:sz w:val="28"/>
          <w:szCs w:val="28"/>
        </w:rPr>
      </w:pPr>
      <w:r w:rsidRPr="00BD63BF">
        <w:rPr>
          <w:rFonts w:ascii="Calibri" w:hAnsi="Calibri" w:cs="Arial"/>
          <w:b/>
          <w:color w:val="8DB3E2" w:themeColor="text2" w:themeTint="66"/>
          <w:sz w:val="28"/>
          <w:szCs w:val="28"/>
        </w:rPr>
        <w:t>La coopération milita</w:t>
      </w:r>
      <w:r w:rsidR="00F334F9" w:rsidRPr="00BD63BF">
        <w:rPr>
          <w:rFonts w:ascii="Calibri" w:hAnsi="Calibri" w:cs="Arial"/>
          <w:b/>
          <w:color w:val="8DB3E2" w:themeColor="text2" w:themeTint="66"/>
          <w:sz w:val="28"/>
          <w:szCs w:val="28"/>
        </w:rPr>
        <w:t>ire franco-allemande en Afrique</w:t>
      </w:r>
    </w:p>
    <w:p w14:paraId="0C44E432" w14:textId="39EE4AF9" w:rsidR="00911C6C" w:rsidRPr="00BD63BF" w:rsidRDefault="00F334F9" w:rsidP="00BE0966">
      <w:pPr>
        <w:tabs>
          <w:tab w:val="left" w:pos="284"/>
        </w:tabs>
        <w:rPr>
          <w:rFonts w:ascii="Calibri" w:hAnsi="Calibri" w:cs="Arial"/>
          <w:color w:val="FFFFFF" w:themeColor="background1"/>
        </w:rPr>
      </w:pPr>
      <w:r w:rsidRPr="00BD63BF">
        <w:rPr>
          <w:rFonts w:ascii="Calibri" w:hAnsi="Calibri" w:cs="Arial"/>
          <w:b/>
          <w:color w:val="FFFFFF" w:themeColor="background1"/>
        </w:rPr>
        <w:t>Fiona Schnell</w:t>
      </w:r>
      <w:r w:rsidRPr="00BD63BF">
        <w:rPr>
          <w:rFonts w:ascii="Calibri" w:hAnsi="Calibri" w:cs="Arial"/>
          <w:color w:val="FFFFFF" w:themeColor="background1"/>
        </w:rPr>
        <w:t xml:space="preserve">, </w:t>
      </w:r>
      <w:r w:rsidR="000A310C" w:rsidRPr="00BD63BF">
        <w:rPr>
          <w:rFonts w:ascii="Calibri" w:hAnsi="Calibri" w:cs="Arial"/>
          <w:i/>
          <w:color w:val="FFFFFF" w:themeColor="background1"/>
        </w:rPr>
        <w:t>Doctorante</w:t>
      </w:r>
      <w:r w:rsidR="00F80476" w:rsidRPr="00BD63BF">
        <w:rPr>
          <w:rFonts w:ascii="Calibri" w:hAnsi="Calibri" w:cs="Arial"/>
          <w:i/>
          <w:color w:val="FFFFFF" w:themeColor="background1"/>
        </w:rPr>
        <w:t xml:space="preserve"> en droit</w:t>
      </w:r>
      <w:r w:rsidR="000A310C" w:rsidRPr="00BD63BF">
        <w:rPr>
          <w:rFonts w:ascii="Calibri" w:hAnsi="Calibri" w:cs="Arial"/>
          <w:i/>
          <w:color w:val="FFFFFF" w:themeColor="background1"/>
        </w:rPr>
        <w:t>,</w:t>
      </w:r>
      <w:r w:rsidRPr="00BD63BF">
        <w:rPr>
          <w:rFonts w:ascii="Calibri" w:hAnsi="Calibri" w:cs="Arial"/>
          <w:i/>
          <w:color w:val="FFFFFF" w:themeColor="background1"/>
        </w:rPr>
        <w:t xml:space="preserve"> Centre d’Etude</w:t>
      </w:r>
      <w:r w:rsidR="00923C9C" w:rsidRPr="00BD63BF">
        <w:rPr>
          <w:rFonts w:ascii="Calibri" w:hAnsi="Calibri" w:cs="Arial"/>
          <w:i/>
          <w:color w:val="FFFFFF" w:themeColor="background1"/>
        </w:rPr>
        <w:t>s</w:t>
      </w:r>
      <w:r w:rsidRPr="00BD63BF">
        <w:rPr>
          <w:rFonts w:ascii="Calibri" w:hAnsi="Calibri" w:cs="Arial"/>
          <w:i/>
          <w:color w:val="FFFFFF" w:themeColor="background1"/>
        </w:rPr>
        <w:t xml:space="preserve"> sur la Sécurité Internationale et les Coopérations Européennes</w:t>
      </w:r>
    </w:p>
    <w:p w14:paraId="462A9E9B" w14:textId="77777777" w:rsidR="005C09AA" w:rsidRPr="00BD63BF" w:rsidRDefault="005C09AA" w:rsidP="005B1B34">
      <w:pPr>
        <w:rPr>
          <w:rFonts w:ascii="Calibri" w:hAnsi="Calibri" w:cs="Arial"/>
          <w:b/>
          <w:color w:val="FFFFFF" w:themeColor="background1"/>
          <w:u w:val="single"/>
        </w:rPr>
      </w:pPr>
    </w:p>
    <w:p w14:paraId="63246D99" w14:textId="77777777" w:rsidR="00333B15" w:rsidRPr="00BD63BF" w:rsidRDefault="00333B15" w:rsidP="005B1B34">
      <w:pPr>
        <w:rPr>
          <w:rFonts w:ascii="Calibri" w:hAnsi="Calibri" w:cs="Arial"/>
          <w:b/>
          <w:color w:val="FFFFFF" w:themeColor="background1"/>
          <w:u w:val="single"/>
        </w:rPr>
      </w:pPr>
    </w:p>
    <w:p w14:paraId="0DFAD5EC" w14:textId="77777777" w:rsidR="00911C6C" w:rsidRPr="00BD63BF" w:rsidRDefault="00911C6C" w:rsidP="005B1B34">
      <w:pPr>
        <w:rPr>
          <w:rFonts w:ascii="Calibri" w:hAnsi="Calibri" w:cs="Arial"/>
          <w:i/>
          <w:color w:val="FFFFFF" w:themeColor="background1"/>
        </w:rPr>
      </w:pPr>
      <w:r w:rsidRPr="00BD63BF">
        <w:rPr>
          <w:rFonts w:ascii="Calibri" w:hAnsi="Calibri" w:cs="Arial"/>
          <w:i/>
          <w:color w:val="FFFFFF" w:themeColor="background1"/>
        </w:rPr>
        <w:t xml:space="preserve">Discussion et pause </w:t>
      </w:r>
    </w:p>
    <w:p w14:paraId="4B1D82AA" w14:textId="77777777" w:rsidR="005C09AA" w:rsidRPr="00BD63BF" w:rsidRDefault="005C09AA" w:rsidP="005B1B34">
      <w:pPr>
        <w:rPr>
          <w:rFonts w:ascii="Calibri" w:hAnsi="Calibri" w:cs="Arial"/>
          <w:i/>
          <w:color w:val="FFFFFF" w:themeColor="background1"/>
        </w:rPr>
      </w:pPr>
    </w:p>
    <w:p w14:paraId="6C137AE5" w14:textId="77777777" w:rsidR="005C09AA" w:rsidRPr="00BD63BF" w:rsidRDefault="005C09AA" w:rsidP="00ED6B82">
      <w:pPr>
        <w:jc w:val="center"/>
        <w:rPr>
          <w:rFonts w:ascii="Calibri" w:hAnsi="Calibri" w:cs="Arial"/>
          <w:i/>
          <w:color w:val="FFFFFF" w:themeColor="background1"/>
        </w:rPr>
      </w:pPr>
    </w:p>
    <w:p w14:paraId="26A4A8A2" w14:textId="77777777" w:rsidR="00B2554A" w:rsidRPr="00BD63BF" w:rsidRDefault="00B2554A" w:rsidP="005B1B34">
      <w:pPr>
        <w:rPr>
          <w:rFonts w:ascii="Calibri" w:hAnsi="Calibri" w:cs="Arial"/>
          <w:b/>
          <w:color w:val="8DB3E2" w:themeColor="text2" w:themeTint="66"/>
          <w:sz w:val="32"/>
          <w:szCs w:val="32"/>
        </w:rPr>
      </w:pPr>
      <w:r w:rsidRPr="00BD63BF">
        <w:rPr>
          <w:rFonts w:ascii="Calibri" w:hAnsi="Calibri" w:cs="Arial"/>
          <w:b/>
          <w:color w:val="8DB3E2" w:themeColor="text2" w:themeTint="66"/>
          <w:sz w:val="32"/>
          <w:szCs w:val="32"/>
        </w:rPr>
        <w:t>3</w:t>
      </w:r>
      <w:r w:rsidRPr="00BD63BF">
        <w:rPr>
          <w:rFonts w:ascii="Calibri" w:hAnsi="Calibri" w:cs="Arial"/>
          <w:b/>
          <w:color w:val="8DB3E2" w:themeColor="text2" w:themeTint="66"/>
          <w:sz w:val="32"/>
          <w:szCs w:val="32"/>
          <w:vertAlign w:val="superscript"/>
        </w:rPr>
        <w:t>ème</w:t>
      </w:r>
      <w:r w:rsidRPr="00BD63BF">
        <w:rPr>
          <w:rFonts w:ascii="Calibri" w:hAnsi="Calibri" w:cs="Arial"/>
          <w:b/>
          <w:color w:val="8DB3E2" w:themeColor="text2" w:themeTint="66"/>
          <w:sz w:val="32"/>
          <w:szCs w:val="32"/>
        </w:rPr>
        <w:t xml:space="preserve"> Partie : </w:t>
      </w:r>
      <w:r w:rsidR="00A36A49" w:rsidRPr="00BD63BF">
        <w:rPr>
          <w:rFonts w:ascii="Calibri" w:hAnsi="Calibri" w:cs="Arial"/>
          <w:b/>
          <w:color w:val="8DB3E2" w:themeColor="text2" w:themeTint="66"/>
          <w:sz w:val="32"/>
          <w:szCs w:val="32"/>
        </w:rPr>
        <w:t xml:space="preserve">Défis juridiques </w:t>
      </w:r>
      <w:r w:rsidR="008B2A5C" w:rsidRPr="00BD63BF">
        <w:rPr>
          <w:rFonts w:ascii="Calibri" w:hAnsi="Calibri" w:cs="Arial"/>
          <w:b/>
          <w:color w:val="8DB3E2" w:themeColor="text2" w:themeTint="66"/>
          <w:sz w:val="32"/>
          <w:szCs w:val="32"/>
        </w:rPr>
        <w:t>et linguistiques</w:t>
      </w:r>
    </w:p>
    <w:p w14:paraId="36A60326" w14:textId="77777777" w:rsidR="00D64595" w:rsidRPr="00BD63BF" w:rsidRDefault="00D64595" w:rsidP="005B1B34">
      <w:pPr>
        <w:rPr>
          <w:rFonts w:ascii="Calibri" w:hAnsi="Calibri" w:cs="Arial"/>
          <w:b/>
          <w:color w:val="FFFFFF" w:themeColor="background1"/>
        </w:rPr>
      </w:pPr>
    </w:p>
    <w:p w14:paraId="19D3AA97" w14:textId="77777777" w:rsidR="00F80476" w:rsidRPr="00BD63BF" w:rsidRDefault="00BD74DD" w:rsidP="005B1B34">
      <w:pPr>
        <w:rPr>
          <w:rFonts w:ascii="Calibri" w:hAnsi="Calibri" w:cs="Arial"/>
          <w:b/>
          <w:color w:val="8DB3E2" w:themeColor="text2" w:themeTint="66"/>
          <w:sz w:val="28"/>
          <w:szCs w:val="28"/>
        </w:rPr>
      </w:pPr>
      <w:r w:rsidRPr="00BD63BF">
        <w:rPr>
          <w:rFonts w:ascii="Calibri" w:hAnsi="Calibri" w:cs="Arial"/>
          <w:b/>
          <w:color w:val="8DB3E2" w:themeColor="text2" w:themeTint="66"/>
          <w:sz w:val="28"/>
          <w:szCs w:val="28"/>
        </w:rPr>
        <w:t>Président de séance</w:t>
      </w:r>
    </w:p>
    <w:p w14:paraId="684417E7" w14:textId="5045D881" w:rsidR="00BD74DD" w:rsidRPr="00BD63BF" w:rsidRDefault="00BD74DD" w:rsidP="005B1B34">
      <w:pPr>
        <w:rPr>
          <w:rFonts w:ascii="Calibri" w:hAnsi="Calibri" w:cs="Arial"/>
          <w:i/>
          <w:color w:val="FFFFFF" w:themeColor="background1"/>
        </w:rPr>
      </w:pPr>
      <w:r w:rsidRPr="00BD63BF">
        <w:rPr>
          <w:rFonts w:ascii="Calibri" w:hAnsi="Calibri" w:cs="Arial"/>
          <w:b/>
          <w:color w:val="FFFFFF" w:themeColor="background1"/>
        </w:rPr>
        <w:t>Constance Chevallier-Govers</w:t>
      </w:r>
      <w:r w:rsidR="00EB0F5F" w:rsidRPr="00BD63BF">
        <w:rPr>
          <w:rFonts w:ascii="Calibri" w:hAnsi="Calibri" w:cs="Arial"/>
          <w:color w:val="FFFFFF" w:themeColor="background1"/>
        </w:rPr>
        <w:t xml:space="preserve">, </w:t>
      </w:r>
      <w:r w:rsidR="00EB0F5F" w:rsidRPr="00BD63BF">
        <w:rPr>
          <w:rFonts w:ascii="Calibri" w:hAnsi="Calibri" w:cs="Arial"/>
          <w:i/>
          <w:color w:val="FFFFFF" w:themeColor="background1"/>
        </w:rPr>
        <w:t>Ma</w:t>
      </w:r>
      <w:r w:rsidR="00A61498" w:rsidRPr="00BD63BF">
        <w:rPr>
          <w:rFonts w:ascii="Calibri" w:hAnsi="Calibri" w:cs="Arial"/>
          <w:i/>
          <w:color w:val="FFFFFF" w:themeColor="background1"/>
        </w:rPr>
        <w:t>î</w:t>
      </w:r>
      <w:r w:rsidR="00EB0F5F" w:rsidRPr="00BD63BF">
        <w:rPr>
          <w:rFonts w:ascii="Calibri" w:hAnsi="Calibri" w:cs="Arial"/>
          <w:i/>
          <w:color w:val="FFFFFF" w:themeColor="background1"/>
        </w:rPr>
        <w:t xml:space="preserve">tre de Conférences à </w:t>
      </w:r>
      <w:r w:rsidR="00A61498" w:rsidRPr="00BD63BF">
        <w:rPr>
          <w:rFonts w:ascii="Calibri" w:hAnsi="Calibri" w:cs="Arial"/>
          <w:i/>
          <w:color w:val="FFFFFF" w:themeColor="background1"/>
        </w:rPr>
        <w:t>l’Université</w:t>
      </w:r>
      <w:r w:rsidR="00EB0F5F" w:rsidRPr="00BD63BF">
        <w:rPr>
          <w:rFonts w:ascii="Calibri" w:hAnsi="Calibri" w:cs="Arial"/>
          <w:i/>
          <w:color w:val="FFFFFF" w:themeColor="background1"/>
        </w:rPr>
        <w:t xml:space="preserve"> Grenoble</w:t>
      </w:r>
      <w:r w:rsidR="001D7E3B" w:rsidRPr="00BD63BF">
        <w:rPr>
          <w:rFonts w:ascii="Calibri" w:hAnsi="Calibri" w:cs="Arial"/>
          <w:i/>
          <w:color w:val="FFFFFF" w:themeColor="background1"/>
        </w:rPr>
        <w:t xml:space="preserve"> Alpes</w:t>
      </w:r>
      <w:r w:rsidR="00EB0F5F" w:rsidRPr="00BD63BF">
        <w:rPr>
          <w:rFonts w:ascii="Calibri" w:hAnsi="Calibri" w:cs="Arial"/>
          <w:i/>
          <w:color w:val="FFFFFF" w:themeColor="background1"/>
        </w:rPr>
        <w:t xml:space="preserve">, </w:t>
      </w:r>
      <w:r w:rsidR="00BD2890" w:rsidRPr="00BD63BF">
        <w:rPr>
          <w:rFonts w:ascii="Calibri" w:hAnsi="Calibri" w:cs="Arial"/>
          <w:i/>
          <w:color w:val="FFFFFF" w:themeColor="background1"/>
        </w:rPr>
        <w:t xml:space="preserve">Chaire Jean Monnet, </w:t>
      </w:r>
      <w:r w:rsidR="00A61498" w:rsidRPr="00BD63BF">
        <w:rPr>
          <w:rFonts w:ascii="Calibri" w:hAnsi="Calibri" w:cs="Arial"/>
          <w:i/>
          <w:color w:val="FFFFFF" w:themeColor="background1"/>
        </w:rPr>
        <w:t>Vic</w:t>
      </w:r>
      <w:r w:rsidR="00BD2890" w:rsidRPr="00BD63BF">
        <w:rPr>
          <w:rFonts w:ascii="Calibri" w:hAnsi="Calibri" w:cs="Arial"/>
          <w:i/>
          <w:color w:val="FFFFFF" w:themeColor="background1"/>
        </w:rPr>
        <w:t>e-Doyen de la Faculté de droit</w:t>
      </w:r>
    </w:p>
    <w:p w14:paraId="1755E9D6" w14:textId="77777777" w:rsidR="00BD74DD" w:rsidRPr="00BD63BF" w:rsidRDefault="00BD74DD" w:rsidP="005B1B34">
      <w:pPr>
        <w:rPr>
          <w:rFonts w:ascii="Calibri" w:hAnsi="Calibri" w:cs="Arial"/>
          <w:color w:val="FFFFFF" w:themeColor="background1"/>
        </w:rPr>
      </w:pPr>
    </w:p>
    <w:p w14:paraId="55F88651" w14:textId="38E11DF1" w:rsidR="00F80476" w:rsidRPr="00BD63BF" w:rsidRDefault="002227B3" w:rsidP="00F80476">
      <w:pPr>
        <w:tabs>
          <w:tab w:val="left" w:pos="284"/>
        </w:tabs>
        <w:rPr>
          <w:rFonts w:ascii="Calibri" w:hAnsi="Calibri" w:cs="Arial"/>
          <w:b/>
          <w:color w:val="8DB3E2" w:themeColor="text2" w:themeTint="66"/>
          <w:sz w:val="28"/>
          <w:szCs w:val="28"/>
        </w:rPr>
      </w:pPr>
      <w:r w:rsidRPr="00BD63BF">
        <w:rPr>
          <w:rFonts w:ascii="Calibri" w:hAnsi="Calibri" w:cs="Arial"/>
          <w:b/>
          <w:color w:val="8DB3E2" w:themeColor="text2" w:themeTint="66"/>
          <w:sz w:val="28"/>
          <w:szCs w:val="28"/>
        </w:rPr>
        <w:t>La justice</w:t>
      </w:r>
      <w:r w:rsidR="00BD74DD" w:rsidRPr="00BD63BF">
        <w:rPr>
          <w:rFonts w:ascii="Calibri" w:hAnsi="Calibri" w:cs="Arial"/>
          <w:b/>
          <w:color w:val="8DB3E2" w:themeColor="text2" w:themeTint="66"/>
          <w:sz w:val="28"/>
          <w:szCs w:val="28"/>
        </w:rPr>
        <w:t xml:space="preserve"> français</w:t>
      </w:r>
      <w:r w:rsidRPr="00BD63BF">
        <w:rPr>
          <w:rFonts w:ascii="Calibri" w:hAnsi="Calibri" w:cs="Arial"/>
          <w:b/>
          <w:color w:val="8DB3E2" w:themeColor="text2" w:themeTint="66"/>
          <w:sz w:val="28"/>
          <w:szCs w:val="28"/>
        </w:rPr>
        <w:t>e</w:t>
      </w:r>
      <w:r w:rsidR="00BD74DD" w:rsidRPr="00BD63BF">
        <w:rPr>
          <w:rFonts w:ascii="Calibri" w:hAnsi="Calibri" w:cs="Arial"/>
          <w:b/>
          <w:color w:val="8DB3E2" w:themeColor="text2" w:themeTint="66"/>
          <w:sz w:val="28"/>
          <w:szCs w:val="28"/>
        </w:rPr>
        <w:t xml:space="preserve"> et allemand</w:t>
      </w:r>
      <w:r w:rsidRPr="00BD63BF">
        <w:rPr>
          <w:rFonts w:ascii="Calibri" w:hAnsi="Calibri" w:cs="Arial"/>
          <w:b/>
          <w:color w:val="8DB3E2" w:themeColor="text2" w:themeTint="66"/>
          <w:sz w:val="28"/>
          <w:szCs w:val="28"/>
        </w:rPr>
        <w:t xml:space="preserve">e </w:t>
      </w:r>
      <w:r w:rsidR="00C9280A" w:rsidRPr="00BD63BF">
        <w:rPr>
          <w:rFonts w:ascii="Calibri" w:hAnsi="Calibri" w:cs="Arial"/>
          <w:b/>
          <w:color w:val="8DB3E2" w:themeColor="text2" w:themeTint="66"/>
          <w:sz w:val="28"/>
          <w:szCs w:val="28"/>
        </w:rPr>
        <w:t xml:space="preserve">face à la mondialisation </w:t>
      </w:r>
    </w:p>
    <w:p w14:paraId="3A45A785" w14:textId="77777777" w:rsidR="00923C9C" w:rsidRPr="00BD63BF" w:rsidRDefault="00F334F9" w:rsidP="00F80476">
      <w:pPr>
        <w:tabs>
          <w:tab w:val="left" w:pos="284"/>
        </w:tabs>
        <w:rPr>
          <w:rFonts w:ascii="Calibri" w:hAnsi="Calibri" w:cs="Arial"/>
          <w:i/>
          <w:color w:val="FFFFFF" w:themeColor="background1"/>
        </w:rPr>
      </w:pPr>
      <w:r w:rsidRPr="00BD63BF">
        <w:rPr>
          <w:rFonts w:ascii="Calibri" w:hAnsi="Calibri" w:cs="Arial"/>
          <w:b/>
          <w:color w:val="FFFFFF" w:themeColor="background1"/>
        </w:rPr>
        <w:t>Béatrice Deshayes</w:t>
      </w:r>
      <w:r w:rsidRPr="00BD63BF">
        <w:rPr>
          <w:rFonts w:ascii="Calibri" w:hAnsi="Calibri" w:cs="Arial"/>
          <w:color w:val="FFFFFF" w:themeColor="background1"/>
        </w:rPr>
        <w:t xml:space="preserve">, </w:t>
      </w:r>
      <w:r w:rsidRPr="00BD63BF">
        <w:rPr>
          <w:rFonts w:ascii="Calibri" w:hAnsi="Calibri" w:cs="Arial"/>
          <w:i/>
          <w:color w:val="FFFFFF" w:themeColor="background1"/>
        </w:rPr>
        <w:t xml:space="preserve">Avocat aux Barreaux de Paris et de </w:t>
      </w:r>
      <w:r w:rsidR="00904B57" w:rsidRPr="00BD63BF">
        <w:rPr>
          <w:rFonts w:ascii="Calibri" w:hAnsi="Calibri" w:cs="Arial"/>
          <w:i/>
          <w:color w:val="FFFFFF" w:themeColor="background1"/>
        </w:rPr>
        <w:t>Cologne</w:t>
      </w:r>
      <w:r w:rsidR="0075460D" w:rsidRPr="00BD63BF">
        <w:rPr>
          <w:rFonts w:ascii="Calibri" w:hAnsi="Calibri" w:cs="Arial"/>
          <w:i/>
          <w:color w:val="FFFFFF" w:themeColor="background1"/>
        </w:rPr>
        <w:t xml:space="preserve">, Co-Présidente de l’European Expertise and Expert Institute </w:t>
      </w:r>
    </w:p>
    <w:p w14:paraId="1D3867D8" w14:textId="77777777" w:rsidR="00F80476" w:rsidRPr="00BD63BF" w:rsidRDefault="00F80476" w:rsidP="00F80476">
      <w:pPr>
        <w:tabs>
          <w:tab w:val="left" w:pos="284"/>
        </w:tabs>
        <w:rPr>
          <w:rFonts w:ascii="Calibri" w:hAnsi="Calibri" w:cs="Arial"/>
          <w:color w:val="FFFFFF" w:themeColor="background1"/>
        </w:rPr>
      </w:pPr>
    </w:p>
    <w:p w14:paraId="17F48ABC" w14:textId="77777777" w:rsidR="00F80476" w:rsidRPr="00BD63BF" w:rsidRDefault="00BD74DD" w:rsidP="00F80476">
      <w:pPr>
        <w:tabs>
          <w:tab w:val="left" w:pos="284"/>
        </w:tabs>
        <w:rPr>
          <w:rFonts w:ascii="Calibri" w:hAnsi="Calibri" w:cs="Arial"/>
          <w:color w:val="8DB3E2" w:themeColor="text2" w:themeTint="66"/>
          <w:sz w:val="28"/>
          <w:szCs w:val="28"/>
        </w:rPr>
      </w:pPr>
      <w:r w:rsidRPr="00BD63BF">
        <w:rPr>
          <w:rFonts w:ascii="Calibri" w:hAnsi="Calibri" w:cs="Arial"/>
          <w:b/>
          <w:color w:val="8DB3E2" w:themeColor="text2" w:themeTint="66"/>
          <w:sz w:val="28"/>
          <w:szCs w:val="28"/>
        </w:rPr>
        <w:t>La traduction franco-allemande dans le domaine des affaires</w:t>
      </w:r>
    </w:p>
    <w:p w14:paraId="1B7B09CB" w14:textId="77777777" w:rsidR="00BD74DD" w:rsidRPr="00BD63BF" w:rsidRDefault="00F334F9" w:rsidP="00F80476">
      <w:pPr>
        <w:tabs>
          <w:tab w:val="left" w:pos="284"/>
        </w:tabs>
        <w:rPr>
          <w:rFonts w:ascii="Calibri" w:hAnsi="Calibri" w:cs="Arial"/>
          <w:color w:val="FFFFFF" w:themeColor="background1"/>
        </w:rPr>
      </w:pPr>
      <w:r w:rsidRPr="00BD63BF">
        <w:rPr>
          <w:rFonts w:ascii="Calibri" w:hAnsi="Calibri" w:cs="Arial"/>
          <w:b/>
          <w:color w:val="FFFFFF" w:themeColor="background1"/>
        </w:rPr>
        <w:t>Margarete Durr</w:t>
      </w:r>
      <w:r w:rsidRPr="00BD63BF">
        <w:rPr>
          <w:rFonts w:ascii="Calibri" w:hAnsi="Calibri" w:cs="Arial"/>
          <w:color w:val="FFFFFF" w:themeColor="background1"/>
        </w:rPr>
        <w:t xml:space="preserve">, </w:t>
      </w:r>
      <w:r w:rsidRPr="00BD63BF">
        <w:rPr>
          <w:rFonts w:ascii="Calibri" w:hAnsi="Calibri" w:cs="Arial"/>
          <w:i/>
          <w:color w:val="FFFFFF" w:themeColor="background1"/>
        </w:rPr>
        <w:t>Docteur ès lettres, Expert traducteur près la Cour d’appel de Colmar</w:t>
      </w:r>
    </w:p>
    <w:p w14:paraId="5A336CC3" w14:textId="77777777" w:rsidR="00BD74DD" w:rsidRPr="00BD63BF" w:rsidRDefault="00BD74DD" w:rsidP="005B1B34">
      <w:pPr>
        <w:ind w:hanging="11"/>
        <w:rPr>
          <w:rFonts w:ascii="Calibri" w:hAnsi="Calibri" w:cs="Arial"/>
          <w:color w:val="FFFFFF" w:themeColor="background1"/>
        </w:rPr>
      </w:pPr>
    </w:p>
    <w:p w14:paraId="01E061A4" w14:textId="77777777" w:rsidR="007E6397" w:rsidRPr="00BD63BF" w:rsidRDefault="007E6397" w:rsidP="007E6397">
      <w:pPr>
        <w:rPr>
          <w:rFonts w:ascii="Calibri" w:hAnsi="Calibri" w:cs="Arial"/>
          <w:color w:val="8DB3E2" w:themeColor="text2" w:themeTint="66"/>
          <w:sz w:val="28"/>
          <w:szCs w:val="28"/>
        </w:rPr>
      </w:pPr>
      <w:r w:rsidRPr="00BD63BF">
        <w:rPr>
          <w:rFonts w:ascii="Calibri" w:hAnsi="Calibri" w:cs="Arial"/>
          <w:b/>
          <w:color w:val="8DB3E2" w:themeColor="text2" w:themeTint="66"/>
          <w:sz w:val="28"/>
          <w:szCs w:val="28"/>
        </w:rPr>
        <w:t>L</w:t>
      </w:r>
      <w:r w:rsidR="00AA37BF" w:rsidRPr="00BD63BF">
        <w:rPr>
          <w:rFonts w:ascii="Calibri" w:hAnsi="Calibri" w:cs="Arial"/>
          <w:b/>
          <w:color w:val="8DB3E2" w:themeColor="text2" w:themeTint="66"/>
          <w:sz w:val="28"/>
          <w:szCs w:val="28"/>
        </w:rPr>
        <w:t xml:space="preserve">a </w:t>
      </w:r>
      <w:r w:rsidRPr="00BD63BF">
        <w:rPr>
          <w:rFonts w:ascii="Calibri" w:hAnsi="Calibri" w:cs="Arial"/>
          <w:b/>
          <w:color w:val="8DB3E2" w:themeColor="text2" w:themeTint="66"/>
          <w:sz w:val="28"/>
          <w:szCs w:val="28"/>
        </w:rPr>
        <w:t xml:space="preserve">vocation internationale </w:t>
      </w:r>
      <w:r w:rsidR="005C7CF9" w:rsidRPr="00BD63BF">
        <w:rPr>
          <w:rFonts w:ascii="Calibri" w:hAnsi="Calibri" w:cs="Arial"/>
          <w:b/>
          <w:color w:val="8DB3E2" w:themeColor="text2" w:themeTint="66"/>
          <w:sz w:val="28"/>
          <w:szCs w:val="28"/>
        </w:rPr>
        <w:t xml:space="preserve">de l’enseignement supérieur franco-allemand </w:t>
      </w:r>
    </w:p>
    <w:p w14:paraId="180E7A2B" w14:textId="77777777" w:rsidR="007E6397" w:rsidRPr="00BD63BF" w:rsidRDefault="007E6397" w:rsidP="007E6397">
      <w:pPr>
        <w:rPr>
          <w:rFonts w:ascii="Calibri" w:hAnsi="Calibri" w:cs="Arial"/>
          <w:color w:val="FFFFFF" w:themeColor="background1"/>
        </w:rPr>
      </w:pPr>
      <w:r w:rsidRPr="00BD63BF">
        <w:rPr>
          <w:rFonts w:ascii="Calibri" w:hAnsi="Calibri" w:cs="Arial"/>
          <w:b/>
          <w:color w:val="FFFFFF" w:themeColor="background1"/>
        </w:rPr>
        <w:t>Philippe Cossalter</w:t>
      </w:r>
      <w:r w:rsidRPr="00BD63BF">
        <w:rPr>
          <w:rFonts w:ascii="Calibri" w:hAnsi="Calibri" w:cs="Arial"/>
          <w:color w:val="FFFFFF" w:themeColor="background1"/>
        </w:rPr>
        <w:t xml:space="preserve">, </w:t>
      </w:r>
      <w:r w:rsidRPr="00BD63BF">
        <w:rPr>
          <w:rFonts w:ascii="Calibri" w:hAnsi="Calibri" w:cs="Arial"/>
          <w:i/>
          <w:color w:val="FFFFFF" w:themeColor="background1"/>
        </w:rPr>
        <w:t>Professeur à l’Université de la Sarre, Directeur du Centre Juridique Franco-Allemand</w:t>
      </w:r>
    </w:p>
    <w:p w14:paraId="62F30D6C" w14:textId="77777777" w:rsidR="00CC44D8" w:rsidRPr="00BD63BF" w:rsidRDefault="00CC44D8" w:rsidP="005B1B34">
      <w:pPr>
        <w:rPr>
          <w:rFonts w:ascii="Calibri" w:hAnsi="Calibri" w:cs="Arial"/>
          <w:b/>
          <w:color w:val="FFFFFF" w:themeColor="background1"/>
          <w:u w:val="single"/>
        </w:rPr>
      </w:pPr>
    </w:p>
    <w:p w14:paraId="078D7C99" w14:textId="77777777" w:rsidR="00333B15" w:rsidRPr="00BD63BF" w:rsidRDefault="00333B15" w:rsidP="005B1B34">
      <w:pPr>
        <w:rPr>
          <w:rFonts w:ascii="Calibri" w:hAnsi="Calibri" w:cs="Arial"/>
          <w:b/>
          <w:color w:val="FFFFFF" w:themeColor="background1"/>
          <w:u w:val="single"/>
        </w:rPr>
      </w:pPr>
    </w:p>
    <w:p w14:paraId="5AC64312" w14:textId="77777777" w:rsidR="00785BC1" w:rsidRPr="00BD63BF" w:rsidRDefault="00785BC1" w:rsidP="00785BC1">
      <w:pPr>
        <w:rPr>
          <w:rFonts w:ascii="Calibri" w:hAnsi="Calibri" w:cs="Arial"/>
          <w:i/>
          <w:color w:val="FFFFFF" w:themeColor="background1"/>
        </w:rPr>
      </w:pPr>
      <w:r w:rsidRPr="00BD63BF">
        <w:rPr>
          <w:rFonts w:ascii="Calibri" w:hAnsi="Calibri" w:cs="Arial"/>
          <w:i/>
          <w:color w:val="FFFFFF" w:themeColor="background1"/>
        </w:rPr>
        <w:t xml:space="preserve">Discussion et pause </w:t>
      </w:r>
    </w:p>
    <w:p w14:paraId="392A5763" w14:textId="77777777" w:rsidR="00ED6B82" w:rsidRPr="00BD63BF" w:rsidRDefault="00ED6B82" w:rsidP="005B1B34">
      <w:pPr>
        <w:rPr>
          <w:rFonts w:ascii="Calibri" w:hAnsi="Calibri" w:cs="Arial"/>
          <w:b/>
          <w:color w:val="FFFFFF" w:themeColor="background1"/>
          <w:sz w:val="28"/>
          <w:szCs w:val="28"/>
        </w:rPr>
      </w:pPr>
    </w:p>
    <w:p w14:paraId="59F1B047" w14:textId="77777777" w:rsidR="00333B15" w:rsidRPr="00BD63BF" w:rsidRDefault="00333B15" w:rsidP="005B1B34">
      <w:pPr>
        <w:rPr>
          <w:rFonts w:ascii="Calibri" w:hAnsi="Calibri" w:cs="Arial"/>
          <w:b/>
          <w:color w:val="FFFFFF" w:themeColor="background1"/>
          <w:sz w:val="28"/>
          <w:szCs w:val="28"/>
        </w:rPr>
      </w:pPr>
    </w:p>
    <w:p w14:paraId="7543DD67" w14:textId="77777777" w:rsidR="004E70F5" w:rsidRPr="00BD63BF" w:rsidRDefault="00B2554A" w:rsidP="005B1B34">
      <w:pPr>
        <w:rPr>
          <w:rFonts w:ascii="Calibri" w:hAnsi="Calibri" w:cs="Arial"/>
          <w:b/>
          <w:color w:val="8DB3E2" w:themeColor="text2" w:themeTint="66"/>
          <w:sz w:val="28"/>
          <w:szCs w:val="28"/>
        </w:rPr>
      </w:pPr>
      <w:r w:rsidRPr="00BD63BF">
        <w:rPr>
          <w:rFonts w:ascii="Calibri" w:hAnsi="Calibri" w:cs="Arial"/>
          <w:b/>
          <w:color w:val="8DB3E2" w:themeColor="text2" w:themeTint="66"/>
          <w:sz w:val="28"/>
          <w:szCs w:val="28"/>
        </w:rPr>
        <w:t xml:space="preserve">Propos conclusifs </w:t>
      </w:r>
    </w:p>
    <w:p w14:paraId="4791AFDB" w14:textId="77777777" w:rsidR="004612D3" w:rsidRPr="00BD63BF" w:rsidRDefault="004612D3" w:rsidP="005B1B34">
      <w:pPr>
        <w:rPr>
          <w:rFonts w:ascii="Calibri" w:hAnsi="Calibri" w:cs="Arial"/>
          <w:color w:val="FFFFFF" w:themeColor="background1"/>
        </w:rPr>
      </w:pPr>
      <w:r w:rsidRPr="00BD63BF">
        <w:rPr>
          <w:rFonts w:ascii="Calibri" w:hAnsi="Calibri" w:cs="Arial"/>
          <w:b/>
          <w:color w:val="FFFFFF" w:themeColor="background1"/>
        </w:rPr>
        <w:t>Birte Wassenberg</w:t>
      </w:r>
      <w:r w:rsidRPr="00BD63BF">
        <w:rPr>
          <w:rFonts w:ascii="Calibri" w:hAnsi="Calibri" w:cs="Arial"/>
          <w:color w:val="FFFFFF" w:themeColor="background1"/>
        </w:rPr>
        <w:t xml:space="preserve">, </w:t>
      </w:r>
      <w:r w:rsidRPr="00BD63BF">
        <w:rPr>
          <w:rFonts w:ascii="Calibri" w:hAnsi="Calibri" w:cs="Arial"/>
          <w:i/>
          <w:color w:val="FFFFFF" w:themeColor="background1"/>
        </w:rPr>
        <w:t>Professeur à l’IEP de Strasbourg, Chaire Jean Monnet</w:t>
      </w:r>
    </w:p>
    <w:p w14:paraId="3B142CB7" w14:textId="77777777" w:rsidR="004612D3" w:rsidRPr="00BD63BF" w:rsidRDefault="004612D3" w:rsidP="005B1B34">
      <w:pPr>
        <w:rPr>
          <w:rFonts w:ascii="Calibri" w:hAnsi="Calibri" w:cs="Arial"/>
          <w:b/>
          <w:color w:val="FFFFFF" w:themeColor="background1"/>
        </w:rPr>
      </w:pPr>
    </w:p>
    <w:p w14:paraId="77EECC38" w14:textId="77777777" w:rsidR="006E7947" w:rsidRPr="00BD63BF" w:rsidRDefault="006E7947" w:rsidP="005B1B34">
      <w:pPr>
        <w:rPr>
          <w:rFonts w:ascii="Calibri" w:hAnsi="Calibri" w:cs="Arial"/>
          <w:b/>
          <w:color w:val="FFFFFF" w:themeColor="background1"/>
        </w:rPr>
      </w:pPr>
    </w:p>
    <w:p w14:paraId="594FEC33" w14:textId="77777777" w:rsidR="004779A6" w:rsidRPr="00BD63BF" w:rsidRDefault="004779A6" w:rsidP="00EF1E02">
      <w:pPr>
        <w:jc w:val="both"/>
        <w:rPr>
          <w:rFonts w:ascii="Calibri" w:hAnsi="Calibri"/>
          <w:color w:val="FFFFFF" w:themeColor="background1"/>
        </w:rPr>
      </w:pPr>
    </w:p>
    <w:p w14:paraId="3BBAD0F3" w14:textId="1E4F227A" w:rsidR="00D557CC" w:rsidRPr="00BD63BF" w:rsidRDefault="00EF1E02" w:rsidP="00EF1E02">
      <w:pPr>
        <w:jc w:val="both"/>
        <w:rPr>
          <w:rFonts w:ascii="Calibri" w:hAnsi="Calibri"/>
          <w:color w:val="FFFFFF" w:themeColor="background1"/>
        </w:rPr>
      </w:pPr>
      <w:r w:rsidRPr="00BD63BF">
        <w:rPr>
          <w:rFonts w:ascii="Calibri" w:hAnsi="Calibri"/>
          <w:color w:val="FFFFFF" w:themeColor="background1"/>
        </w:rPr>
        <w:lastRenderedPageBreak/>
        <w:t xml:space="preserve">L’Institut des Langues et Cultures d’Europe, Amérique, Afrique, Asie et Australie (ILCEA4) et la Chaire Jean Monnet sur les Relations franco-allemandes, l’intégration européenne et la mondialisation, en partenariat avec le Centre d’Etudes sur la Sécurité Internationale et les Coopérations Européennes </w:t>
      </w:r>
      <w:r w:rsidR="00D43E1D" w:rsidRPr="00BD63BF">
        <w:rPr>
          <w:rFonts w:ascii="Calibri" w:hAnsi="Calibri"/>
          <w:color w:val="FFFFFF" w:themeColor="background1"/>
        </w:rPr>
        <w:t xml:space="preserve">(CESICE) </w:t>
      </w:r>
      <w:r w:rsidRPr="00BD63BF">
        <w:rPr>
          <w:rFonts w:ascii="Calibri" w:hAnsi="Calibri"/>
          <w:color w:val="FFFFFF" w:themeColor="background1"/>
        </w:rPr>
        <w:t xml:space="preserve">de l’Université Grenoble Alpes organisent une journée d’études le 21 mars 2019, consacrée aux relations franco-allemandes face aux enjeux de la mondialisation dans une perspective interculturelle et pluridisciplinaire. Cette manifestation souhaite convoquer un large public et associer plusieurs spécialistes des relations franco-allemandes et des études internationales pour traiter les questions posées par les défis de la mondialisation </w:t>
      </w:r>
      <w:r w:rsidR="00620B3E" w:rsidRPr="00BD63BF">
        <w:rPr>
          <w:rFonts w:ascii="Calibri" w:hAnsi="Calibri"/>
          <w:color w:val="FFFFFF" w:themeColor="background1"/>
        </w:rPr>
        <w:t>dans une perspective politique,</w:t>
      </w:r>
      <w:r w:rsidR="00E21D21" w:rsidRPr="00BD63BF">
        <w:rPr>
          <w:rFonts w:ascii="Calibri" w:hAnsi="Calibri"/>
          <w:color w:val="FFFFFF" w:themeColor="background1"/>
        </w:rPr>
        <w:t xml:space="preserve"> </w:t>
      </w:r>
      <w:r w:rsidR="00A6328B" w:rsidRPr="00BD63BF">
        <w:rPr>
          <w:rFonts w:ascii="Calibri" w:hAnsi="Calibri"/>
          <w:color w:val="FFFFFF" w:themeColor="background1"/>
        </w:rPr>
        <w:t>stratégique</w:t>
      </w:r>
      <w:r w:rsidR="00620B3E" w:rsidRPr="00BD63BF">
        <w:rPr>
          <w:rFonts w:ascii="Calibri" w:hAnsi="Calibri"/>
          <w:color w:val="FFFFFF" w:themeColor="background1"/>
        </w:rPr>
        <w:t xml:space="preserve"> et juridique</w:t>
      </w:r>
      <w:r w:rsidRPr="00BD63BF">
        <w:rPr>
          <w:rFonts w:ascii="Calibri" w:hAnsi="Calibri"/>
          <w:color w:val="FFFFFF" w:themeColor="background1"/>
        </w:rPr>
        <w:t xml:space="preserve">. </w:t>
      </w:r>
    </w:p>
    <w:p w14:paraId="5CEA6E25" w14:textId="77777777" w:rsidR="00E2509F" w:rsidRPr="00BD63BF" w:rsidRDefault="00E2509F" w:rsidP="00EF1E02">
      <w:pPr>
        <w:jc w:val="both"/>
        <w:rPr>
          <w:rFonts w:ascii="Calibri" w:hAnsi="Calibri"/>
          <w:color w:val="FFFFFF" w:themeColor="background1"/>
        </w:rPr>
      </w:pPr>
    </w:p>
    <w:p w14:paraId="08EECDAD" w14:textId="3F590DC0" w:rsidR="00EF1E02" w:rsidRPr="00BD63BF" w:rsidRDefault="00EF1E02" w:rsidP="00EF1E02">
      <w:pPr>
        <w:jc w:val="both"/>
        <w:rPr>
          <w:rFonts w:ascii="Calibri" w:hAnsi="Calibri"/>
          <w:color w:val="FFFFFF" w:themeColor="background1"/>
        </w:rPr>
      </w:pPr>
      <w:r w:rsidRPr="00BD63BF">
        <w:rPr>
          <w:rFonts w:ascii="Calibri" w:hAnsi="Calibri"/>
          <w:color w:val="FFFFFF" w:themeColor="background1"/>
        </w:rPr>
        <w:t xml:space="preserve">Les enjeux actuels de la mondialisation sont protéiformes et l’Europe est en pleine crise d’identité structurelle. Le moteur franco-allemand  tarde à se (re)lancer et à proposer de nouvelles initiatives pour surmonter les problèmes </w:t>
      </w:r>
      <w:r w:rsidR="00813F15" w:rsidRPr="00BD63BF">
        <w:rPr>
          <w:rFonts w:ascii="Calibri" w:hAnsi="Calibri"/>
          <w:color w:val="FFFFFF" w:themeColor="background1"/>
        </w:rPr>
        <w:t xml:space="preserve">structurels </w:t>
      </w:r>
      <w:r w:rsidRPr="00BD63BF">
        <w:rPr>
          <w:rFonts w:ascii="Calibri" w:hAnsi="Calibri"/>
          <w:color w:val="FFFFFF" w:themeColor="background1"/>
        </w:rPr>
        <w:t>auxquels l’Union européenne doit faire face. L’exemple de la crise migratoire mondiale accentue encore davantage le fossé entre les pays européens et fragilise toujours plus les systèmes d’immigration et d’asile qui ne sont pas harmonisés. Le danger du terrorisme guette</w:t>
      </w:r>
      <w:r w:rsidR="008E2F39">
        <w:rPr>
          <w:rFonts w:ascii="Calibri" w:hAnsi="Calibri"/>
          <w:color w:val="FFFFFF" w:themeColor="background1"/>
        </w:rPr>
        <w:t xml:space="preserve"> partout, que ce soit en France, </w:t>
      </w:r>
      <w:r w:rsidRPr="00BD63BF">
        <w:rPr>
          <w:rFonts w:ascii="Calibri" w:hAnsi="Calibri"/>
          <w:color w:val="FFFFFF" w:themeColor="background1"/>
        </w:rPr>
        <w:t xml:space="preserve">en Allemagne </w:t>
      </w:r>
      <w:r w:rsidR="008E2F39">
        <w:rPr>
          <w:rFonts w:ascii="Calibri" w:hAnsi="Calibri"/>
          <w:color w:val="FFFFFF" w:themeColor="background1"/>
        </w:rPr>
        <w:t>ou</w:t>
      </w:r>
      <w:bookmarkStart w:id="0" w:name="_GoBack"/>
      <w:bookmarkEnd w:id="0"/>
      <w:r w:rsidRPr="00BD63BF">
        <w:rPr>
          <w:rFonts w:ascii="Calibri" w:hAnsi="Calibri"/>
          <w:color w:val="FFFFFF" w:themeColor="background1"/>
        </w:rPr>
        <w:t xml:space="preserve"> dans d’autres régions du monde dominées par la terreur et les attentats aux motivations extrémistes qui ont des incidences importantes sur l’ensemble du continent européen. La poussée populiste en Europe, </w:t>
      </w:r>
      <w:r w:rsidR="00E21D21" w:rsidRPr="00BD63BF">
        <w:rPr>
          <w:rFonts w:ascii="Calibri" w:hAnsi="Calibri"/>
          <w:color w:val="FFFFFF" w:themeColor="background1"/>
        </w:rPr>
        <w:t>d’Est en Ouest</w:t>
      </w:r>
      <w:r w:rsidRPr="00BD63BF">
        <w:rPr>
          <w:rFonts w:ascii="Calibri" w:hAnsi="Calibri"/>
          <w:color w:val="FFFFFF" w:themeColor="background1"/>
        </w:rPr>
        <w:t xml:space="preserve">, les tendances centrifuges renforcées par </w:t>
      </w:r>
      <w:r w:rsidR="00E21D21" w:rsidRPr="00BD63BF">
        <w:rPr>
          <w:rFonts w:ascii="Calibri" w:hAnsi="Calibri"/>
          <w:color w:val="FFFFFF" w:themeColor="background1"/>
        </w:rPr>
        <w:t>le</w:t>
      </w:r>
      <w:r w:rsidRPr="00BD63BF">
        <w:rPr>
          <w:rFonts w:ascii="Calibri" w:hAnsi="Calibri"/>
          <w:color w:val="FFFFFF" w:themeColor="background1"/>
        </w:rPr>
        <w:t xml:space="preserve"> Brexit, la politique isolationniste et protectionniste du président Trump aux Etats-Unis représentent autant de défis auxquels est confrontée l’Union Européenne. Face à ce constat, le couple franco-allemand doit retrouver un nouvel élan et proposer de nouvelles pistes de réflexions permettant de relever les défis de la mondialisation. Politique, </w:t>
      </w:r>
      <w:r w:rsidR="00537777" w:rsidRPr="00BD63BF">
        <w:rPr>
          <w:rFonts w:ascii="Calibri" w:hAnsi="Calibri"/>
          <w:color w:val="FFFFFF" w:themeColor="background1"/>
        </w:rPr>
        <w:t>économie</w:t>
      </w:r>
      <w:r w:rsidRPr="00BD63BF">
        <w:rPr>
          <w:rFonts w:ascii="Calibri" w:hAnsi="Calibri"/>
          <w:color w:val="FFFFFF" w:themeColor="background1"/>
        </w:rPr>
        <w:t xml:space="preserve"> et diplomatie </w:t>
      </w:r>
      <w:r w:rsidR="004C2D72" w:rsidRPr="00BD63BF">
        <w:rPr>
          <w:rFonts w:ascii="Calibri" w:hAnsi="Calibri"/>
          <w:color w:val="FFFFFF" w:themeColor="background1"/>
        </w:rPr>
        <w:t xml:space="preserve">doivent-ils être repensés ? </w:t>
      </w:r>
      <w:r w:rsidRPr="00BD63BF">
        <w:rPr>
          <w:rFonts w:ascii="Calibri" w:hAnsi="Calibri"/>
          <w:color w:val="FFFFFF" w:themeColor="background1"/>
        </w:rPr>
        <w:t>L’actualité permet-elle de reconsidérer les liens entre la France et l’Allemagne dans un monde en pleine mutation ? Quelles sont les perspectives d’avenir pour le tandem franco-allemand dans une Europe en pleine crise</w:t>
      </w:r>
      <w:r w:rsidR="00FA48C6" w:rsidRPr="00BD63BF">
        <w:rPr>
          <w:rFonts w:ascii="Calibri" w:hAnsi="Calibri"/>
          <w:color w:val="FFFFFF" w:themeColor="background1"/>
        </w:rPr>
        <w:t xml:space="preserve"> </w:t>
      </w:r>
      <w:r w:rsidRPr="00BD63BF">
        <w:rPr>
          <w:rFonts w:ascii="Calibri" w:hAnsi="Calibri"/>
          <w:color w:val="FFFFFF" w:themeColor="background1"/>
        </w:rPr>
        <w:t xml:space="preserve">? </w:t>
      </w:r>
    </w:p>
    <w:p w14:paraId="1ED8727E" w14:textId="77777777" w:rsidR="00DE2547" w:rsidRPr="00BD63BF" w:rsidRDefault="00DE2547" w:rsidP="00C0460E">
      <w:pPr>
        <w:jc w:val="both"/>
        <w:rPr>
          <w:rFonts w:ascii="Calibri" w:hAnsi="Calibri" w:cs="Arial"/>
          <w:color w:val="FFFFFF" w:themeColor="background1"/>
          <w:u w:val="single"/>
        </w:rPr>
      </w:pPr>
    </w:p>
    <w:p w14:paraId="18D11490" w14:textId="77777777" w:rsidR="00C37CE4" w:rsidRPr="00BD63BF" w:rsidRDefault="00C37CE4" w:rsidP="00C0460E">
      <w:pPr>
        <w:jc w:val="both"/>
        <w:rPr>
          <w:rFonts w:ascii="Calibri" w:hAnsi="Calibri" w:cs="Arial"/>
          <w:color w:val="FFFFFF" w:themeColor="background1"/>
          <w:u w:val="single"/>
        </w:rPr>
      </w:pPr>
    </w:p>
    <w:p w14:paraId="68BA05D3" w14:textId="437E5E2C" w:rsidR="009C7F29" w:rsidRPr="008E297C" w:rsidRDefault="009C7F29" w:rsidP="009C7F29">
      <w:pPr>
        <w:jc w:val="center"/>
        <w:rPr>
          <w:rFonts w:ascii="Calibri" w:hAnsi="Calibri" w:cs="Arial"/>
          <w:b/>
          <w:color w:val="8DB3E2" w:themeColor="text2" w:themeTint="66"/>
          <w:sz w:val="28"/>
          <w:szCs w:val="28"/>
          <w:u w:val="single"/>
        </w:rPr>
      </w:pPr>
      <w:r w:rsidRPr="008E297C">
        <w:rPr>
          <w:rFonts w:ascii="Calibri" w:hAnsi="Calibri" w:cs="Arial"/>
          <w:b/>
          <w:color w:val="8DB3E2" w:themeColor="text2" w:themeTint="66"/>
          <w:sz w:val="28"/>
          <w:szCs w:val="28"/>
          <w:u w:val="single"/>
        </w:rPr>
        <w:t>Plan du site :</w:t>
      </w:r>
    </w:p>
    <w:p w14:paraId="39A5DEC0" w14:textId="77777777" w:rsidR="005F1E1B" w:rsidRPr="00BD63BF" w:rsidRDefault="005F1E1B" w:rsidP="00D557CC">
      <w:pPr>
        <w:jc w:val="center"/>
        <w:rPr>
          <w:rFonts w:ascii="Calibri" w:hAnsi="Calibri" w:cs="Arial"/>
          <w:color w:val="FFFFFF" w:themeColor="background1"/>
          <w:u w:val="single"/>
        </w:rPr>
      </w:pPr>
    </w:p>
    <w:p w14:paraId="2B5F339C" w14:textId="77777777" w:rsidR="005F1E1B" w:rsidRPr="00BD63BF" w:rsidRDefault="00D557CC" w:rsidP="00D557CC">
      <w:pPr>
        <w:jc w:val="center"/>
        <w:rPr>
          <w:rFonts w:ascii="Calibri" w:hAnsi="Calibri" w:cs="Arial"/>
          <w:color w:val="FFFFFF" w:themeColor="background1"/>
          <w:u w:val="single"/>
        </w:rPr>
      </w:pPr>
      <w:r w:rsidRPr="00BD63BF">
        <w:rPr>
          <w:rFonts w:ascii="Calibri" w:hAnsi="Calibri" w:cs="Arial"/>
          <w:noProof/>
          <w:color w:val="FFFFFF" w:themeColor="background1"/>
          <w:u w:val="single"/>
        </w:rPr>
        <w:drawing>
          <wp:inline distT="0" distB="0" distL="0" distR="0" wp14:anchorId="393BCF2E" wp14:editId="4687FD2A">
            <wp:extent cx="4685665" cy="295211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5665" cy="2952115"/>
                    </a:xfrm>
                    <a:prstGeom prst="rect">
                      <a:avLst/>
                    </a:prstGeom>
                    <a:noFill/>
                  </pic:spPr>
                </pic:pic>
              </a:graphicData>
            </a:graphic>
          </wp:inline>
        </w:drawing>
      </w:r>
    </w:p>
    <w:p w14:paraId="280EA651" w14:textId="77777777" w:rsidR="00C37CE4" w:rsidRPr="00BD63BF" w:rsidRDefault="00C37CE4" w:rsidP="00C0460E">
      <w:pPr>
        <w:jc w:val="both"/>
        <w:rPr>
          <w:rFonts w:ascii="Calibri" w:hAnsi="Calibri" w:cs="Arial"/>
          <w:color w:val="FFFFFF" w:themeColor="background1"/>
          <w:u w:val="single"/>
        </w:rPr>
      </w:pPr>
    </w:p>
    <w:p w14:paraId="4EEED930" w14:textId="3C0EF854" w:rsidR="009C7F29" w:rsidRPr="008E297C" w:rsidRDefault="009C7F29" w:rsidP="009C7F29">
      <w:pPr>
        <w:jc w:val="center"/>
        <w:rPr>
          <w:rFonts w:ascii="Calibri" w:hAnsi="Calibri" w:cs="Arial"/>
          <w:b/>
          <w:color w:val="8DB3E2" w:themeColor="text2" w:themeTint="66"/>
          <w:sz w:val="28"/>
          <w:szCs w:val="28"/>
          <w:u w:val="single"/>
        </w:rPr>
      </w:pPr>
      <w:r w:rsidRPr="008E297C">
        <w:rPr>
          <w:rFonts w:ascii="Calibri" w:hAnsi="Calibri" w:cs="Arial"/>
          <w:b/>
          <w:color w:val="8DB3E2" w:themeColor="text2" w:themeTint="66"/>
          <w:sz w:val="28"/>
          <w:szCs w:val="28"/>
          <w:u w:val="single"/>
        </w:rPr>
        <w:t xml:space="preserve">Accès : </w:t>
      </w:r>
    </w:p>
    <w:p w14:paraId="25598BF4" w14:textId="77777777" w:rsidR="009C7F29" w:rsidRPr="00BD63BF" w:rsidRDefault="009C7F29" w:rsidP="009C7F29">
      <w:pPr>
        <w:jc w:val="center"/>
        <w:rPr>
          <w:rFonts w:ascii="Calibri" w:hAnsi="Calibri" w:cs="Arial"/>
          <w:b/>
          <w:color w:val="FFFFFF" w:themeColor="background1"/>
          <w:u w:val="single"/>
        </w:rPr>
      </w:pPr>
    </w:p>
    <w:p w14:paraId="4EE5E026" w14:textId="5954721F" w:rsidR="00284AAF" w:rsidRPr="00BD63BF" w:rsidRDefault="009C7F29" w:rsidP="00E2509F">
      <w:pPr>
        <w:jc w:val="center"/>
        <w:rPr>
          <w:rFonts w:ascii="Calibri" w:hAnsi="Calibri" w:cs="Arial"/>
          <w:b/>
          <w:color w:val="FFFFFF" w:themeColor="background1"/>
        </w:rPr>
      </w:pPr>
      <w:r w:rsidRPr="00BD63BF">
        <w:rPr>
          <w:rFonts w:ascii="Calibri" w:hAnsi="Calibri" w:cs="Arial"/>
          <w:b/>
          <w:color w:val="FFFFFF" w:themeColor="background1"/>
        </w:rPr>
        <w:t xml:space="preserve">Tram B, arrêt Bibliothèque </w:t>
      </w:r>
      <w:r w:rsidR="00E2509F" w:rsidRPr="00BD63BF">
        <w:rPr>
          <w:rFonts w:ascii="Calibri" w:hAnsi="Calibri" w:cs="Arial"/>
          <w:b/>
          <w:color w:val="FFFFFF" w:themeColor="background1"/>
        </w:rPr>
        <w:t>Universitaire, Bâtiment Stendhal</w:t>
      </w:r>
    </w:p>
    <w:p w14:paraId="3F2A70A0" w14:textId="77777777" w:rsidR="009C7F29" w:rsidRPr="00BD63BF" w:rsidRDefault="009C7F29" w:rsidP="00284AAF">
      <w:pPr>
        <w:jc w:val="both"/>
        <w:rPr>
          <w:rFonts w:ascii="Calibri" w:hAnsi="Calibri" w:cs="Times Roman"/>
          <w:color w:val="FFFFFF" w:themeColor="background1"/>
          <w:sz w:val="2"/>
          <w:szCs w:val="2"/>
        </w:rPr>
      </w:pPr>
    </w:p>
    <w:p w14:paraId="63D50006" w14:textId="77777777" w:rsidR="00284AAF" w:rsidRPr="00BD63BF" w:rsidRDefault="00284AAF" w:rsidP="00284AAF">
      <w:pPr>
        <w:jc w:val="both"/>
        <w:rPr>
          <w:rFonts w:ascii="Calibri" w:hAnsi="Calibri" w:cs="Arial"/>
          <w:b/>
          <w:color w:val="FFFFFF" w:themeColor="background1"/>
          <w:sz w:val="2"/>
          <w:szCs w:val="2"/>
        </w:rPr>
      </w:pPr>
    </w:p>
    <w:p w14:paraId="45E7FF65" w14:textId="77777777" w:rsidR="009C7E99" w:rsidRPr="00BD63BF" w:rsidRDefault="009C7E99" w:rsidP="00911C6C">
      <w:pPr>
        <w:rPr>
          <w:rFonts w:ascii="Calibri" w:hAnsi="Calibri" w:cs="Arial"/>
          <w:b/>
          <w:color w:val="FFFFFF" w:themeColor="background1"/>
          <w:sz w:val="2"/>
          <w:szCs w:val="2"/>
          <w:u w:val="single"/>
        </w:rPr>
      </w:pPr>
    </w:p>
    <w:sectPr w:rsidR="009C7E99" w:rsidRPr="00BD63BF" w:rsidSect="00D557CC">
      <w:footerReference w:type="even" r:id="rId18"/>
      <w:footerReference w:type="default" r:id="rId19"/>
      <w:footnotePr>
        <w:pos w:val="beneathText"/>
      </w:footnotePr>
      <w:pgSz w:w="11905" w:h="16837"/>
      <w:pgMar w:top="851" w:right="1134" w:bottom="851" w:left="851" w:header="720" w:footer="1134"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0E4761" w14:textId="77777777" w:rsidR="006C4B16" w:rsidRDefault="006C4B16" w:rsidP="000C1D12">
      <w:r>
        <w:separator/>
      </w:r>
    </w:p>
  </w:endnote>
  <w:endnote w:type="continuationSeparator" w:id="0">
    <w:p w14:paraId="75F9088B" w14:textId="77777777" w:rsidR="006C4B16" w:rsidRDefault="006C4B16" w:rsidP="000C1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Verdan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Times Roman">
    <w:altName w:val="Times New Roman"/>
    <w:panose1 w:val="00000500000000020000"/>
    <w:charset w:val="00"/>
    <w:family w:val="auto"/>
    <w:pitch w:val="variable"/>
    <w:sig w:usb0="E00002FF" w:usb1="5000205A"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061A3" w14:textId="77777777" w:rsidR="006C4B16" w:rsidRDefault="006C4B16" w:rsidP="004D5FB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40EACD0" w14:textId="77777777" w:rsidR="006C4B16" w:rsidRDefault="006C4B16" w:rsidP="00101EBF">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E7642" w14:textId="77777777" w:rsidR="006C4B16" w:rsidRDefault="006C4B16" w:rsidP="00101EBF">
    <w:pPr>
      <w:pStyle w:val="Pieddepage"/>
      <w:ind w:right="36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265FE8" w14:textId="77777777" w:rsidR="006C4B16" w:rsidRDefault="006C4B16" w:rsidP="000C1D12">
      <w:r>
        <w:separator/>
      </w:r>
    </w:p>
  </w:footnote>
  <w:footnote w:type="continuationSeparator" w:id="0">
    <w:p w14:paraId="6CFB9518" w14:textId="77777777" w:rsidR="006C4B16" w:rsidRDefault="006C4B16" w:rsidP="000C1D1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000001F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1321C58"/>
    <w:multiLevelType w:val="hybridMultilevel"/>
    <w:tmpl w:val="BD3EA0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7502650"/>
    <w:multiLevelType w:val="multilevel"/>
    <w:tmpl w:val="F640C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A8E186B"/>
    <w:multiLevelType w:val="hybridMultilevel"/>
    <w:tmpl w:val="E7181768"/>
    <w:lvl w:ilvl="0" w:tplc="C1BCD0B2">
      <w:start w:val="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D5E7B96"/>
    <w:multiLevelType w:val="hybridMultilevel"/>
    <w:tmpl w:val="A3EACF46"/>
    <w:lvl w:ilvl="0" w:tplc="1ECAA300">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3C40701"/>
    <w:multiLevelType w:val="multilevel"/>
    <w:tmpl w:val="A9861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28603F"/>
    <w:multiLevelType w:val="multilevel"/>
    <w:tmpl w:val="11EC0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280886"/>
    <w:multiLevelType w:val="hybridMultilevel"/>
    <w:tmpl w:val="5B0A15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9CF576F"/>
    <w:multiLevelType w:val="multilevel"/>
    <w:tmpl w:val="E54AE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C663C98"/>
    <w:multiLevelType w:val="hybridMultilevel"/>
    <w:tmpl w:val="98DCA1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A3907BC"/>
    <w:multiLevelType w:val="hybridMultilevel"/>
    <w:tmpl w:val="B6A8DE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A7469DA"/>
    <w:multiLevelType w:val="hybridMultilevel"/>
    <w:tmpl w:val="38E066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DF01BA3"/>
    <w:multiLevelType w:val="hybridMultilevel"/>
    <w:tmpl w:val="E1644D54"/>
    <w:lvl w:ilvl="0" w:tplc="76F05FF0">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0152B3D"/>
    <w:multiLevelType w:val="hybridMultilevel"/>
    <w:tmpl w:val="517A4C40"/>
    <w:lvl w:ilvl="0" w:tplc="5E02C87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3D508D6"/>
    <w:multiLevelType w:val="hybridMultilevel"/>
    <w:tmpl w:val="678E0B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8522887"/>
    <w:multiLevelType w:val="hybridMultilevel"/>
    <w:tmpl w:val="E884B05C"/>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8C90542"/>
    <w:multiLevelType w:val="hybridMultilevel"/>
    <w:tmpl w:val="AF04D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3440EE0"/>
    <w:multiLevelType w:val="hybridMultilevel"/>
    <w:tmpl w:val="C16C03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38721DC"/>
    <w:multiLevelType w:val="multilevel"/>
    <w:tmpl w:val="79DC7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BB50D4"/>
    <w:multiLevelType w:val="hybridMultilevel"/>
    <w:tmpl w:val="5A06FA8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0BF409D"/>
    <w:multiLevelType w:val="hybridMultilevel"/>
    <w:tmpl w:val="8C2E5ED6"/>
    <w:lvl w:ilvl="0" w:tplc="0D1C3FC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2441F70"/>
    <w:multiLevelType w:val="hybridMultilevel"/>
    <w:tmpl w:val="B694B99C"/>
    <w:lvl w:ilvl="0" w:tplc="57E8F766">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2BB59CD"/>
    <w:multiLevelType w:val="hybridMultilevel"/>
    <w:tmpl w:val="810C2E56"/>
    <w:lvl w:ilvl="0" w:tplc="7E0CF1BC">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A1F4500"/>
    <w:multiLevelType w:val="hybridMultilevel"/>
    <w:tmpl w:val="A4A4A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DB14C12"/>
    <w:multiLevelType w:val="hybridMultilevel"/>
    <w:tmpl w:val="1DBE6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30"/>
  </w:num>
  <w:num w:numId="9">
    <w:abstractNumId w:val="20"/>
  </w:num>
  <w:num w:numId="10">
    <w:abstractNumId w:val="16"/>
  </w:num>
  <w:num w:numId="11">
    <w:abstractNumId w:val="22"/>
  </w:num>
  <w:num w:numId="12">
    <w:abstractNumId w:val="29"/>
  </w:num>
  <w:num w:numId="13">
    <w:abstractNumId w:val="13"/>
  </w:num>
  <w:num w:numId="14">
    <w:abstractNumId w:val="19"/>
  </w:num>
  <w:num w:numId="15">
    <w:abstractNumId w:val="9"/>
  </w:num>
  <w:num w:numId="16">
    <w:abstractNumId w:val="26"/>
  </w:num>
  <w:num w:numId="17">
    <w:abstractNumId w:val="8"/>
  </w:num>
  <w:num w:numId="18">
    <w:abstractNumId w:val="11"/>
  </w:num>
  <w:num w:numId="19">
    <w:abstractNumId w:val="27"/>
  </w:num>
  <w:num w:numId="20">
    <w:abstractNumId w:val="28"/>
  </w:num>
  <w:num w:numId="21">
    <w:abstractNumId w:val="18"/>
  </w:num>
  <w:num w:numId="22">
    <w:abstractNumId w:val="10"/>
  </w:num>
  <w:num w:numId="23">
    <w:abstractNumId w:val="24"/>
  </w:num>
  <w:num w:numId="24">
    <w:abstractNumId w:val="12"/>
  </w:num>
  <w:num w:numId="25">
    <w:abstractNumId w:val="14"/>
  </w:num>
  <w:num w:numId="26">
    <w:abstractNumId w:val="25"/>
  </w:num>
  <w:num w:numId="27">
    <w:abstractNumId w:val="7"/>
  </w:num>
  <w:num w:numId="28">
    <w:abstractNumId w:val="17"/>
  </w:num>
  <w:num w:numId="29">
    <w:abstractNumId w:val="23"/>
  </w:num>
  <w:num w:numId="30">
    <w:abstractNumId w:val="15"/>
  </w:num>
  <w:num w:numId="31">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colormenu v:ext="edit" fillcolor="none [2408]"/>
    </o:shapedefaults>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0C5"/>
    <w:rsid w:val="0000077E"/>
    <w:rsid w:val="00002303"/>
    <w:rsid w:val="0000485B"/>
    <w:rsid w:val="00004CCD"/>
    <w:rsid w:val="00005612"/>
    <w:rsid w:val="00005AB5"/>
    <w:rsid w:val="00005CAB"/>
    <w:rsid w:val="0000684F"/>
    <w:rsid w:val="00006B2B"/>
    <w:rsid w:val="000071CB"/>
    <w:rsid w:val="000077D0"/>
    <w:rsid w:val="000102A0"/>
    <w:rsid w:val="0001033F"/>
    <w:rsid w:val="00010D58"/>
    <w:rsid w:val="00011681"/>
    <w:rsid w:val="00011A75"/>
    <w:rsid w:val="00011EF6"/>
    <w:rsid w:val="00012E53"/>
    <w:rsid w:val="000146D6"/>
    <w:rsid w:val="00014BD7"/>
    <w:rsid w:val="00020189"/>
    <w:rsid w:val="000207DC"/>
    <w:rsid w:val="0002167A"/>
    <w:rsid w:val="00023442"/>
    <w:rsid w:val="00023CD4"/>
    <w:rsid w:val="00024108"/>
    <w:rsid w:val="000250AB"/>
    <w:rsid w:val="00025648"/>
    <w:rsid w:val="000262B0"/>
    <w:rsid w:val="00026309"/>
    <w:rsid w:val="00026491"/>
    <w:rsid w:val="000305C2"/>
    <w:rsid w:val="000305C6"/>
    <w:rsid w:val="0003149C"/>
    <w:rsid w:val="000318CC"/>
    <w:rsid w:val="00032EF4"/>
    <w:rsid w:val="00032F9B"/>
    <w:rsid w:val="00033229"/>
    <w:rsid w:val="00033ED1"/>
    <w:rsid w:val="00035389"/>
    <w:rsid w:val="00035BD0"/>
    <w:rsid w:val="000376D8"/>
    <w:rsid w:val="000403DA"/>
    <w:rsid w:val="00040E25"/>
    <w:rsid w:val="00041F95"/>
    <w:rsid w:val="00042605"/>
    <w:rsid w:val="000431EA"/>
    <w:rsid w:val="00046505"/>
    <w:rsid w:val="00047E38"/>
    <w:rsid w:val="00050E7E"/>
    <w:rsid w:val="00052D64"/>
    <w:rsid w:val="00052F72"/>
    <w:rsid w:val="000547F7"/>
    <w:rsid w:val="00054FC1"/>
    <w:rsid w:val="00055049"/>
    <w:rsid w:val="000553B3"/>
    <w:rsid w:val="00055DE0"/>
    <w:rsid w:val="00056014"/>
    <w:rsid w:val="00056900"/>
    <w:rsid w:val="00063556"/>
    <w:rsid w:val="0006377B"/>
    <w:rsid w:val="00063E2F"/>
    <w:rsid w:val="00065D5B"/>
    <w:rsid w:val="00065FBC"/>
    <w:rsid w:val="00066680"/>
    <w:rsid w:val="00066C49"/>
    <w:rsid w:val="0007511F"/>
    <w:rsid w:val="00081EF2"/>
    <w:rsid w:val="00083912"/>
    <w:rsid w:val="0008465C"/>
    <w:rsid w:val="00086D49"/>
    <w:rsid w:val="00091A0D"/>
    <w:rsid w:val="00091ECC"/>
    <w:rsid w:val="000929A2"/>
    <w:rsid w:val="00092C43"/>
    <w:rsid w:val="00093191"/>
    <w:rsid w:val="00096035"/>
    <w:rsid w:val="00097442"/>
    <w:rsid w:val="000978A4"/>
    <w:rsid w:val="00097CFC"/>
    <w:rsid w:val="000A310C"/>
    <w:rsid w:val="000A6455"/>
    <w:rsid w:val="000A6951"/>
    <w:rsid w:val="000B4818"/>
    <w:rsid w:val="000B50E7"/>
    <w:rsid w:val="000B5AAD"/>
    <w:rsid w:val="000B6B65"/>
    <w:rsid w:val="000C0349"/>
    <w:rsid w:val="000C0A2F"/>
    <w:rsid w:val="000C162C"/>
    <w:rsid w:val="000C16CC"/>
    <w:rsid w:val="000C1888"/>
    <w:rsid w:val="000C1B35"/>
    <w:rsid w:val="000C1D12"/>
    <w:rsid w:val="000C54C7"/>
    <w:rsid w:val="000C691D"/>
    <w:rsid w:val="000D044B"/>
    <w:rsid w:val="000D1705"/>
    <w:rsid w:val="000D44CF"/>
    <w:rsid w:val="000D4B76"/>
    <w:rsid w:val="000D5D51"/>
    <w:rsid w:val="000D6644"/>
    <w:rsid w:val="000E0302"/>
    <w:rsid w:val="000E13AA"/>
    <w:rsid w:val="000E21B1"/>
    <w:rsid w:val="000E3CC4"/>
    <w:rsid w:val="000E3F42"/>
    <w:rsid w:val="000E4329"/>
    <w:rsid w:val="000E44B3"/>
    <w:rsid w:val="000E56F5"/>
    <w:rsid w:val="000E5B9D"/>
    <w:rsid w:val="000E5F1C"/>
    <w:rsid w:val="000E60A4"/>
    <w:rsid w:val="000E622C"/>
    <w:rsid w:val="000E6B3B"/>
    <w:rsid w:val="000F015B"/>
    <w:rsid w:val="000F2ACA"/>
    <w:rsid w:val="00101156"/>
    <w:rsid w:val="00101CAC"/>
    <w:rsid w:val="00101EBF"/>
    <w:rsid w:val="00102902"/>
    <w:rsid w:val="00103474"/>
    <w:rsid w:val="00103D58"/>
    <w:rsid w:val="001076AA"/>
    <w:rsid w:val="00107BD7"/>
    <w:rsid w:val="00107D69"/>
    <w:rsid w:val="001124EA"/>
    <w:rsid w:val="001149D4"/>
    <w:rsid w:val="00114A83"/>
    <w:rsid w:val="001179F6"/>
    <w:rsid w:val="00120D12"/>
    <w:rsid w:val="00122029"/>
    <w:rsid w:val="001233B5"/>
    <w:rsid w:val="00123A56"/>
    <w:rsid w:val="0012628F"/>
    <w:rsid w:val="00127182"/>
    <w:rsid w:val="001307AA"/>
    <w:rsid w:val="00131A53"/>
    <w:rsid w:val="00132638"/>
    <w:rsid w:val="00133BB6"/>
    <w:rsid w:val="00134857"/>
    <w:rsid w:val="00134D23"/>
    <w:rsid w:val="0013570C"/>
    <w:rsid w:val="00136AEF"/>
    <w:rsid w:val="001374F9"/>
    <w:rsid w:val="00140929"/>
    <w:rsid w:val="0014311D"/>
    <w:rsid w:val="00143F3A"/>
    <w:rsid w:val="0014641B"/>
    <w:rsid w:val="00150AA0"/>
    <w:rsid w:val="00151798"/>
    <w:rsid w:val="001536AA"/>
    <w:rsid w:val="001546EA"/>
    <w:rsid w:val="0015664B"/>
    <w:rsid w:val="00161C19"/>
    <w:rsid w:val="00162D72"/>
    <w:rsid w:val="00162E60"/>
    <w:rsid w:val="00166136"/>
    <w:rsid w:val="00166CF3"/>
    <w:rsid w:val="00170197"/>
    <w:rsid w:val="00170C91"/>
    <w:rsid w:val="00172F90"/>
    <w:rsid w:val="001736C2"/>
    <w:rsid w:val="0017378B"/>
    <w:rsid w:val="001745AF"/>
    <w:rsid w:val="001766EC"/>
    <w:rsid w:val="001779BE"/>
    <w:rsid w:val="001806F4"/>
    <w:rsid w:val="00180FA9"/>
    <w:rsid w:val="00181564"/>
    <w:rsid w:val="00184900"/>
    <w:rsid w:val="00185230"/>
    <w:rsid w:val="00185501"/>
    <w:rsid w:val="00185B56"/>
    <w:rsid w:val="0019097E"/>
    <w:rsid w:val="00193766"/>
    <w:rsid w:val="001951D8"/>
    <w:rsid w:val="00197C14"/>
    <w:rsid w:val="001A062A"/>
    <w:rsid w:val="001A2FC2"/>
    <w:rsid w:val="001A3472"/>
    <w:rsid w:val="001A3693"/>
    <w:rsid w:val="001A5513"/>
    <w:rsid w:val="001B04D5"/>
    <w:rsid w:val="001B0B3E"/>
    <w:rsid w:val="001B3617"/>
    <w:rsid w:val="001B7CC8"/>
    <w:rsid w:val="001C0636"/>
    <w:rsid w:val="001C15AE"/>
    <w:rsid w:val="001C209A"/>
    <w:rsid w:val="001C27DF"/>
    <w:rsid w:val="001C4023"/>
    <w:rsid w:val="001C4468"/>
    <w:rsid w:val="001C6648"/>
    <w:rsid w:val="001C6E26"/>
    <w:rsid w:val="001C7DB8"/>
    <w:rsid w:val="001D015B"/>
    <w:rsid w:val="001D03AE"/>
    <w:rsid w:val="001D0E8F"/>
    <w:rsid w:val="001D2BBC"/>
    <w:rsid w:val="001D3A13"/>
    <w:rsid w:val="001D4245"/>
    <w:rsid w:val="001D4861"/>
    <w:rsid w:val="001D48E0"/>
    <w:rsid w:val="001D6F7E"/>
    <w:rsid w:val="001D7E3B"/>
    <w:rsid w:val="001E0BDE"/>
    <w:rsid w:val="001E18CC"/>
    <w:rsid w:val="001E3B47"/>
    <w:rsid w:val="001E58F9"/>
    <w:rsid w:val="001E6160"/>
    <w:rsid w:val="001E6BBB"/>
    <w:rsid w:val="001E770F"/>
    <w:rsid w:val="001F0A41"/>
    <w:rsid w:val="001F4FD3"/>
    <w:rsid w:val="001F668C"/>
    <w:rsid w:val="00200132"/>
    <w:rsid w:val="00200776"/>
    <w:rsid w:val="00201196"/>
    <w:rsid w:val="002011E0"/>
    <w:rsid w:val="00201719"/>
    <w:rsid w:val="0020178A"/>
    <w:rsid w:val="00205D8F"/>
    <w:rsid w:val="00207ABB"/>
    <w:rsid w:val="00207BDB"/>
    <w:rsid w:val="00207CBA"/>
    <w:rsid w:val="002113FB"/>
    <w:rsid w:val="00211645"/>
    <w:rsid w:val="002131E8"/>
    <w:rsid w:val="00214247"/>
    <w:rsid w:val="002146E3"/>
    <w:rsid w:val="002154F2"/>
    <w:rsid w:val="00215B21"/>
    <w:rsid w:val="0021618F"/>
    <w:rsid w:val="002163C9"/>
    <w:rsid w:val="00216D95"/>
    <w:rsid w:val="002227B3"/>
    <w:rsid w:val="00223F26"/>
    <w:rsid w:val="002242C3"/>
    <w:rsid w:val="00224F77"/>
    <w:rsid w:val="0022568A"/>
    <w:rsid w:val="00227783"/>
    <w:rsid w:val="00227EBE"/>
    <w:rsid w:val="002307EC"/>
    <w:rsid w:val="00231270"/>
    <w:rsid w:val="00231FC2"/>
    <w:rsid w:val="002328E1"/>
    <w:rsid w:val="00234803"/>
    <w:rsid w:val="00242006"/>
    <w:rsid w:val="002445C8"/>
    <w:rsid w:val="00245430"/>
    <w:rsid w:val="00245CA8"/>
    <w:rsid w:val="00247F1E"/>
    <w:rsid w:val="00247FBD"/>
    <w:rsid w:val="00252A87"/>
    <w:rsid w:val="002552E2"/>
    <w:rsid w:val="00257938"/>
    <w:rsid w:val="002604A4"/>
    <w:rsid w:val="00261007"/>
    <w:rsid w:val="002628DB"/>
    <w:rsid w:val="002635E1"/>
    <w:rsid w:val="00263FAF"/>
    <w:rsid w:val="00264298"/>
    <w:rsid w:val="00264C2D"/>
    <w:rsid w:val="00265104"/>
    <w:rsid w:val="002662C8"/>
    <w:rsid w:val="00267070"/>
    <w:rsid w:val="00270607"/>
    <w:rsid w:val="0027060B"/>
    <w:rsid w:val="00271187"/>
    <w:rsid w:val="00272515"/>
    <w:rsid w:val="00275B66"/>
    <w:rsid w:val="0027609F"/>
    <w:rsid w:val="00276B8C"/>
    <w:rsid w:val="00280F87"/>
    <w:rsid w:val="00283046"/>
    <w:rsid w:val="00283968"/>
    <w:rsid w:val="00284AAF"/>
    <w:rsid w:val="002873B2"/>
    <w:rsid w:val="00287F45"/>
    <w:rsid w:val="0029268D"/>
    <w:rsid w:val="002927F6"/>
    <w:rsid w:val="0029338B"/>
    <w:rsid w:val="00293E1D"/>
    <w:rsid w:val="0029448C"/>
    <w:rsid w:val="00296084"/>
    <w:rsid w:val="002A0DC8"/>
    <w:rsid w:val="002A128B"/>
    <w:rsid w:val="002A25E7"/>
    <w:rsid w:val="002A32D9"/>
    <w:rsid w:val="002A3525"/>
    <w:rsid w:val="002A44BC"/>
    <w:rsid w:val="002A5FD4"/>
    <w:rsid w:val="002A6DA5"/>
    <w:rsid w:val="002A7326"/>
    <w:rsid w:val="002A7899"/>
    <w:rsid w:val="002B025B"/>
    <w:rsid w:val="002B08B3"/>
    <w:rsid w:val="002B097A"/>
    <w:rsid w:val="002B0DC4"/>
    <w:rsid w:val="002B1A5E"/>
    <w:rsid w:val="002B1E45"/>
    <w:rsid w:val="002B2321"/>
    <w:rsid w:val="002B2878"/>
    <w:rsid w:val="002B39DA"/>
    <w:rsid w:val="002B4251"/>
    <w:rsid w:val="002B466B"/>
    <w:rsid w:val="002B6681"/>
    <w:rsid w:val="002B6CAD"/>
    <w:rsid w:val="002C19C2"/>
    <w:rsid w:val="002C5D8B"/>
    <w:rsid w:val="002C71A8"/>
    <w:rsid w:val="002C75D1"/>
    <w:rsid w:val="002C7DC7"/>
    <w:rsid w:val="002D13A9"/>
    <w:rsid w:val="002D164E"/>
    <w:rsid w:val="002D1CC9"/>
    <w:rsid w:val="002D1D2E"/>
    <w:rsid w:val="002D255D"/>
    <w:rsid w:val="002D32B7"/>
    <w:rsid w:val="002D658A"/>
    <w:rsid w:val="002D6F01"/>
    <w:rsid w:val="002D7FCA"/>
    <w:rsid w:val="002E118A"/>
    <w:rsid w:val="002E1310"/>
    <w:rsid w:val="002E1328"/>
    <w:rsid w:val="002E1E11"/>
    <w:rsid w:val="002E22A6"/>
    <w:rsid w:val="002E23AA"/>
    <w:rsid w:val="002E34CA"/>
    <w:rsid w:val="002E4E98"/>
    <w:rsid w:val="002E58AC"/>
    <w:rsid w:val="002E5A92"/>
    <w:rsid w:val="002E67E2"/>
    <w:rsid w:val="002E6F70"/>
    <w:rsid w:val="002F04BD"/>
    <w:rsid w:val="002F05A2"/>
    <w:rsid w:val="002F1263"/>
    <w:rsid w:val="002F19A0"/>
    <w:rsid w:val="002F3A0A"/>
    <w:rsid w:val="002F4B3E"/>
    <w:rsid w:val="002F51C1"/>
    <w:rsid w:val="002F53A0"/>
    <w:rsid w:val="002F6363"/>
    <w:rsid w:val="002F7431"/>
    <w:rsid w:val="003017D6"/>
    <w:rsid w:val="00301D39"/>
    <w:rsid w:val="0030584C"/>
    <w:rsid w:val="00305B13"/>
    <w:rsid w:val="00305B33"/>
    <w:rsid w:val="00306F88"/>
    <w:rsid w:val="00307668"/>
    <w:rsid w:val="00307C5E"/>
    <w:rsid w:val="00310E2A"/>
    <w:rsid w:val="00311368"/>
    <w:rsid w:val="00311575"/>
    <w:rsid w:val="00311619"/>
    <w:rsid w:val="00311800"/>
    <w:rsid w:val="00314723"/>
    <w:rsid w:val="0031570A"/>
    <w:rsid w:val="00316653"/>
    <w:rsid w:val="003179FC"/>
    <w:rsid w:val="00321964"/>
    <w:rsid w:val="00322B3A"/>
    <w:rsid w:val="00323118"/>
    <w:rsid w:val="00323507"/>
    <w:rsid w:val="0032401B"/>
    <w:rsid w:val="003265B2"/>
    <w:rsid w:val="00327FD3"/>
    <w:rsid w:val="00327FF1"/>
    <w:rsid w:val="00330382"/>
    <w:rsid w:val="0033146A"/>
    <w:rsid w:val="003318CF"/>
    <w:rsid w:val="00331B4A"/>
    <w:rsid w:val="00331D54"/>
    <w:rsid w:val="00333B15"/>
    <w:rsid w:val="003350DF"/>
    <w:rsid w:val="0033519D"/>
    <w:rsid w:val="00335B7C"/>
    <w:rsid w:val="00336A4A"/>
    <w:rsid w:val="00337152"/>
    <w:rsid w:val="0034134A"/>
    <w:rsid w:val="003443A4"/>
    <w:rsid w:val="003453D8"/>
    <w:rsid w:val="00345537"/>
    <w:rsid w:val="003457E6"/>
    <w:rsid w:val="00345EF3"/>
    <w:rsid w:val="00347E95"/>
    <w:rsid w:val="003506FF"/>
    <w:rsid w:val="0035248E"/>
    <w:rsid w:val="00354F9E"/>
    <w:rsid w:val="00357206"/>
    <w:rsid w:val="00360243"/>
    <w:rsid w:val="0036043E"/>
    <w:rsid w:val="003608EA"/>
    <w:rsid w:val="00360BE4"/>
    <w:rsid w:val="00361920"/>
    <w:rsid w:val="00362AAA"/>
    <w:rsid w:val="0036355D"/>
    <w:rsid w:val="00363AB7"/>
    <w:rsid w:val="003654FB"/>
    <w:rsid w:val="003660FE"/>
    <w:rsid w:val="0036657D"/>
    <w:rsid w:val="00366927"/>
    <w:rsid w:val="00366AC1"/>
    <w:rsid w:val="00367F9B"/>
    <w:rsid w:val="00371612"/>
    <w:rsid w:val="0037296B"/>
    <w:rsid w:val="00373002"/>
    <w:rsid w:val="00373364"/>
    <w:rsid w:val="003741AF"/>
    <w:rsid w:val="003775D2"/>
    <w:rsid w:val="00380D67"/>
    <w:rsid w:val="003816EA"/>
    <w:rsid w:val="003818F8"/>
    <w:rsid w:val="00382129"/>
    <w:rsid w:val="003822B7"/>
    <w:rsid w:val="00384970"/>
    <w:rsid w:val="00385072"/>
    <w:rsid w:val="0038649F"/>
    <w:rsid w:val="00386F02"/>
    <w:rsid w:val="00387739"/>
    <w:rsid w:val="003910D7"/>
    <w:rsid w:val="00391713"/>
    <w:rsid w:val="003919E8"/>
    <w:rsid w:val="003920C5"/>
    <w:rsid w:val="0039249C"/>
    <w:rsid w:val="00393CF7"/>
    <w:rsid w:val="0039476F"/>
    <w:rsid w:val="00395509"/>
    <w:rsid w:val="00395702"/>
    <w:rsid w:val="00395DC9"/>
    <w:rsid w:val="003967A5"/>
    <w:rsid w:val="003A04FE"/>
    <w:rsid w:val="003A092B"/>
    <w:rsid w:val="003A15D6"/>
    <w:rsid w:val="003A3423"/>
    <w:rsid w:val="003A3AA3"/>
    <w:rsid w:val="003A57E9"/>
    <w:rsid w:val="003A614A"/>
    <w:rsid w:val="003A66C0"/>
    <w:rsid w:val="003A6868"/>
    <w:rsid w:val="003A6FAF"/>
    <w:rsid w:val="003A7AB3"/>
    <w:rsid w:val="003B0AF9"/>
    <w:rsid w:val="003B362B"/>
    <w:rsid w:val="003B41C1"/>
    <w:rsid w:val="003B53B2"/>
    <w:rsid w:val="003B54E9"/>
    <w:rsid w:val="003B617F"/>
    <w:rsid w:val="003B7DF8"/>
    <w:rsid w:val="003B7F5F"/>
    <w:rsid w:val="003C0656"/>
    <w:rsid w:val="003C0E19"/>
    <w:rsid w:val="003C2E8D"/>
    <w:rsid w:val="003C5090"/>
    <w:rsid w:val="003C5509"/>
    <w:rsid w:val="003C7206"/>
    <w:rsid w:val="003D0408"/>
    <w:rsid w:val="003D076E"/>
    <w:rsid w:val="003D08B4"/>
    <w:rsid w:val="003D10DD"/>
    <w:rsid w:val="003D29F6"/>
    <w:rsid w:val="003D3C7E"/>
    <w:rsid w:val="003D42EB"/>
    <w:rsid w:val="003D59A2"/>
    <w:rsid w:val="003D5C91"/>
    <w:rsid w:val="003D668E"/>
    <w:rsid w:val="003D74A8"/>
    <w:rsid w:val="003E036D"/>
    <w:rsid w:val="003E07C8"/>
    <w:rsid w:val="003E0ECB"/>
    <w:rsid w:val="003E15A0"/>
    <w:rsid w:val="003E1A0B"/>
    <w:rsid w:val="003E2AD6"/>
    <w:rsid w:val="003E62D6"/>
    <w:rsid w:val="003E67F2"/>
    <w:rsid w:val="003E6A1A"/>
    <w:rsid w:val="003E70AC"/>
    <w:rsid w:val="003E7163"/>
    <w:rsid w:val="003E749B"/>
    <w:rsid w:val="003F3103"/>
    <w:rsid w:val="003F332F"/>
    <w:rsid w:val="003F3E06"/>
    <w:rsid w:val="003F5319"/>
    <w:rsid w:val="003F57D8"/>
    <w:rsid w:val="003F6091"/>
    <w:rsid w:val="003F61C6"/>
    <w:rsid w:val="003F710C"/>
    <w:rsid w:val="0040095E"/>
    <w:rsid w:val="0040252E"/>
    <w:rsid w:val="00403142"/>
    <w:rsid w:val="00403DBC"/>
    <w:rsid w:val="0040670B"/>
    <w:rsid w:val="004104DD"/>
    <w:rsid w:val="00410D81"/>
    <w:rsid w:val="00411672"/>
    <w:rsid w:val="00411AF9"/>
    <w:rsid w:val="00412BE6"/>
    <w:rsid w:val="004133CE"/>
    <w:rsid w:val="00414F5C"/>
    <w:rsid w:val="00417D49"/>
    <w:rsid w:val="00421D06"/>
    <w:rsid w:val="00421FC1"/>
    <w:rsid w:val="00422BB6"/>
    <w:rsid w:val="0042353D"/>
    <w:rsid w:val="00423E58"/>
    <w:rsid w:val="00424546"/>
    <w:rsid w:val="00425DF7"/>
    <w:rsid w:val="00430ADE"/>
    <w:rsid w:val="00432894"/>
    <w:rsid w:val="00432CC6"/>
    <w:rsid w:val="004345DE"/>
    <w:rsid w:val="004358C2"/>
    <w:rsid w:val="00435AC7"/>
    <w:rsid w:val="00440546"/>
    <w:rsid w:val="00442DC7"/>
    <w:rsid w:val="00444449"/>
    <w:rsid w:val="00445276"/>
    <w:rsid w:val="00445ABD"/>
    <w:rsid w:val="004460D6"/>
    <w:rsid w:val="00446342"/>
    <w:rsid w:val="00450EF0"/>
    <w:rsid w:val="00453401"/>
    <w:rsid w:val="004554CE"/>
    <w:rsid w:val="00455EF2"/>
    <w:rsid w:val="004564B2"/>
    <w:rsid w:val="004573DC"/>
    <w:rsid w:val="00457FED"/>
    <w:rsid w:val="004612D3"/>
    <w:rsid w:val="00461C77"/>
    <w:rsid w:val="00464CDD"/>
    <w:rsid w:val="00466388"/>
    <w:rsid w:val="00466444"/>
    <w:rsid w:val="00467C55"/>
    <w:rsid w:val="0047175A"/>
    <w:rsid w:val="00472741"/>
    <w:rsid w:val="00472963"/>
    <w:rsid w:val="00473DFC"/>
    <w:rsid w:val="004749BC"/>
    <w:rsid w:val="004759BF"/>
    <w:rsid w:val="00475FC3"/>
    <w:rsid w:val="00476D46"/>
    <w:rsid w:val="004779A6"/>
    <w:rsid w:val="00484046"/>
    <w:rsid w:val="00484BBC"/>
    <w:rsid w:val="004852B8"/>
    <w:rsid w:val="00485C68"/>
    <w:rsid w:val="00486C4D"/>
    <w:rsid w:val="004908A8"/>
    <w:rsid w:val="004911B8"/>
    <w:rsid w:val="0049176E"/>
    <w:rsid w:val="00492448"/>
    <w:rsid w:val="00494AF4"/>
    <w:rsid w:val="00495DD4"/>
    <w:rsid w:val="004A42DB"/>
    <w:rsid w:val="004A5BDD"/>
    <w:rsid w:val="004A6A4A"/>
    <w:rsid w:val="004A7E7D"/>
    <w:rsid w:val="004B1151"/>
    <w:rsid w:val="004B30F6"/>
    <w:rsid w:val="004B46D9"/>
    <w:rsid w:val="004B4C22"/>
    <w:rsid w:val="004B4FCB"/>
    <w:rsid w:val="004B5100"/>
    <w:rsid w:val="004B6C5E"/>
    <w:rsid w:val="004C0526"/>
    <w:rsid w:val="004C1962"/>
    <w:rsid w:val="004C2447"/>
    <w:rsid w:val="004C2D72"/>
    <w:rsid w:val="004C2EC3"/>
    <w:rsid w:val="004C33A4"/>
    <w:rsid w:val="004C4B27"/>
    <w:rsid w:val="004C4C85"/>
    <w:rsid w:val="004C4FA4"/>
    <w:rsid w:val="004C59B6"/>
    <w:rsid w:val="004C6046"/>
    <w:rsid w:val="004C7155"/>
    <w:rsid w:val="004C7419"/>
    <w:rsid w:val="004D1ECA"/>
    <w:rsid w:val="004D2F2F"/>
    <w:rsid w:val="004D3955"/>
    <w:rsid w:val="004D53B2"/>
    <w:rsid w:val="004D5FB4"/>
    <w:rsid w:val="004D6B4B"/>
    <w:rsid w:val="004D6ED2"/>
    <w:rsid w:val="004D7EA1"/>
    <w:rsid w:val="004E064F"/>
    <w:rsid w:val="004E06C8"/>
    <w:rsid w:val="004E14B5"/>
    <w:rsid w:val="004E1630"/>
    <w:rsid w:val="004E18F2"/>
    <w:rsid w:val="004E1EC0"/>
    <w:rsid w:val="004E2A70"/>
    <w:rsid w:val="004E3408"/>
    <w:rsid w:val="004E3F42"/>
    <w:rsid w:val="004E5B9C"/>
    <w:rsid w:val="004E6367"/>
    <w:rsid w:val="004E6657"/>
    <w:rsid w:val="004E66B0"/>
    <w:rsid w:val="004E70DB"/>
    <w:rsid w:val="004E70F5"/>
    <w:rsid w:val="004E7CBB"/>
    <w:rsid w:val="004F01FC"/>
    <w:rsid w:val="004F0B80"/>
    <w:rsid w:val="004F1BC5"/>
    <w:rsid w:val="004F2210"/>
    <w:rsid w:val="004F2268"/>
    <w:rsid w:val="004F2FB8"/>
    <w:rsid w:val="004F3E9F"/>
    <w:rsid w:val="004F54A4"/>
    <w:rsid w:val="004F5FA1"/>
    <w:rsid w:val="00500B18"/>
    <w:rsid w:val="0050116A"/>
    <w:rsid w:val="005014A1"/>
    <w:rsid w:val="00501AA8"/>
    <w:rsid w:val="00502862"/>
    <w:rsid w:val="00504C5B"/>
    <w:rsid w:val="00507DA2"/>
    <w:rsid w:val="00511E62"/>
    <w:rsid w:val="005131BD"/>
    <w:rsid w:val="005131C3"/>
    <w:rsid w:val="005131FF"/>
    <w:rsid w:val="00514830"/>
    <w:rsid w:val="005157CC"/>
    <w:rsid w:val="00515C8A"/>
    <w:rsid w:val="00517F89"/>
    <w:rsid w:val="00521E41"/>
    <w:rsid w:val="005231D1"/>
    <w:rsid w:val="00524AAA"/>
    <w:rsid w:val="00525A98"/>
    <w:rsid w:val="005273FB"/>
    <w:rsid w:val="00527EAB"/>
    <w:rsid w:val="005312F7"/>
    <w:rsid w:val="0053429D"/>
    <w:rsid w:val="005343A1"/>
    <w:rsid w:val="00534490"/>
    <w:rsid w:val="0053605C"/>
    <w:rsid w:val="00537331"/>
    <w:rsid w:val="00537777"/>
    <w:rsid w:val="0054049D"/>
    <w:rsid w:val="00540A1A"/>
    <w:rsid w:val="00541327"/>
    <w:rsid w:val="00541DB7"/>
    <w:rsid w:val="00542C3E"/>
    <w:rsid w:val="00542D96"/>
    <w:rsid w:val="00543824"/>
    <w:rsid w:val="00544157"/>
    <w:rsid w:val="00544EA7"/>
    <w:rsid w:val="00545071"/>
    <w:rsid w:val="00545471"/>
    <w:rsid w:val="00546B3C"/>
    <w:rsid w:val="00550490"/>
    <w:rsid w:val="00550EF6"/>
    <w:rsid w:val="005531BE"/>
    <w:rsid w:val="005534CF"/>
    <w:rsid w:val="00553EAE"/>
    <w:rsid w:val="00556843"/>
    <w:rsid w:val="00556ACC"/>
    <w:rsid w:val="00561160"/>
    <w:rsid w:val="005611F2"/>
    <w:rsid w:val="00561AE9"/>
    <w:rsid w:val="00561D56"/>
    <w:rsid w:val="00563407"/>
    <w:rsid w:val="0056548C"/>
    <w:rsid w:val="005657B8"/>
    <w:rsid w:val="00567789"/>
    <w:rsid w:val="00567B52"/>
    <w:rsid w:val="00571F44"/>
    <w:rsid w:val="00572D2D"/>
    <w:rsid w:val="005736F5"/>
    <w:rsid w:val="00574B1A"/>
    <w:rsid w:val="00576163"/>
    <w:rsid w:val="00576A50"/>
    <w:rsid w:val="0058379E"/>
    <w:rsid w:val="005840D7"/>
    <w:rsid w:val="00584384"/>
    <w:rsid w:val="00586854"/>
    <w:rsid w:val="00590957"/>
    <w:rsid w:val="00592553"/>
    <w:rsid w:val="00594B77"/>
    <w:rsid w:val="0059553B"/>
    <w:rsid w:val="005970B7"/>
    <w:rsid w:val="005A0100"/>
    <w:rsid w:val="005A4270"/>
    <w:rsid w:val="005A52F5"/>
    <w:rsid w:val="005A6959"/>
    <w:rsid w:val="005A6F28"/>
    <w:rsid w:val="005A71AD"/>
    <w:rsid w:val="005A7459"/>
    <w:rsid w:val="005A7A23"/>
    <w:rsid w:val="005B0852"/>
    <w:rsid w:val="005B13BE"/>
    <w:rsid w:val="005B1B34"/>
    <w:rsid w:val="005B3A2E"/>
    <w:rsid w:val="005B4793"/>
    <w:rsid w:val="005B4B5D"/>
    <w:rsid w:val="005B5014"/>
    <w:rsid w:val="005B5B38"/>
    <w:rsid w:val="005B650A"/>
    <w:rsid w:val="005B6A9F"/>
    <w:rsid w:val="005B6DA7"/>
    <w:rsid w:val="005B7005"/>
    <w:rsid w:val="005B7804"/>
    <w:rsid w:val="005C09AA"/>
    <w:rsid w:val="005C14A2"/>
    <w:rsid w:val="005C2445"/>
    <w:rsid w:val="005C34A8"/>
    <w:rsid w:val="005C6CF9"/>
    <w:rsid w:val="005C7CF9"/>
    <w:rsid w:val="005C7EF0"/>
    <w:rsid w:val="005D1BB1"/>
    <w:rsid w:val="005D6D25"/>
    <w:rsid w:val="005D7367"/>
    <w:rsid w:val="005D7BF5"/>
    <w:rsid w:val="005E1F0F"/>
    <w:rsid w:val="005E2518"/>
    <w:rsid w:val="005E2EE3"/>
    <w:rsid w:val="005E3267"/>
    <w:rsid w:val="005E4032"/>
    <w:rsid w:val="005E5A61"/>
    <w:rsid w:val="005E6AB5"/>
    <w:rsid w:val="005E6CC6"/>
    <w:rsid w:val="005E7818"/>
    <w:rsid w:val="005F1E1B"/>
    <w:rsid w:val="005F1FFB"/>
    <w:rsid w:val="005F28F1"/>
    <w:rsid w:val="005F30C8"/>
    <w:rsid w:val="005F480D"/>
    <w:rsid w:val="005F52A5"/>
    <w:rsid w:val="005F5B08"/>
    <w:rsid w:val="005F5B0B"/>
    <w:rsid w:val="005F6277"/>
    <w:rsid w:val="005F6842"/>
    <w:rsid w:val="00600BAD"/>
    <w:rsid w:val="00600D98"/>
    <w:rsid w:val="006015CD"/>
    <w:rsid w:val="00601621"/>
    <w:rsid w:val="00604262"/>
    <w:rsid w:val="006065F7"/>
    <w:rsid w:val="0060757D"/>
    <w:rsid w:val="00610A8A"/>
    <w:rsid w:val="00610EBA"/>
    <w:rsid w:val="00610F6F"/>
    <w:rsid w:val="00613E4F"/>
    <w:rsid w:val="0061401C"/>
    <w:rsid w:val="0061423E"/>
    <w:rsid w:val="006150FF"/>
    <w:rsid w:val="006163DD"/>
    <w:rsid w:val="006168F1"/>
    <w:rsid w:val="00616EE4"/>
    <w:rsid w:val="00620AD0"/>
    <w:rsid w:val="00620B3E"/>
    <w:rsid w:val="00621B16"/>
    <w:rsid w:val="00622A15"/>
    <w:rsid w:val="0062381E"/>
    <w:rsid w:val="006238FB"/>
    <w:rsid w:val="00624E56"/>
    <w:rsid w:val="00626594"/>
    <w:rsid w:val="006301F5"/>
    <w:rsid w:val="006303BC"/>
    <w:rsid w:val="00630989"/>
    <w:rsid w:val="00630F95"/>
    <w:rsid w:val="00631E15"/>
    <w:rsid w:val="006327AC"/>
    <w:rsid w:val="00632F50"/>
    <w:rsid w:val="00633654"/>
    <w:rsid w:val="006348B6"/>
    <w:rsid w:val="00635F2D"/>
    <w:rsid w:val="00637D0A"/>
    <w:rsid w:val="00637FE0"/>
    <w:rsid w:val="00641C0C"/>
    <w:rsid w:val="00641ED2"/>
    <w:rsid w:val="0064340A"/>
    <w:rsid w:val="00643D1E"/>
    <w:rsid w:val="00646481"/>
    <w:rsid w:val="006473AF"/>
    <w:rsid w:val="006505B3"/>
    <w:rsid w:val="00650B80"/>
    <w:rsid w:val="00650D2D"/>
    <w:rsid w:val="00651DB3"/>
    <w:rsid w:val="0066056A"/>
    <w:rsid w:val="00660F42"/>
    <w:rsid w:val="006639ED"/>
    <w:rsid w:val="0066449E"/>
    <w:rsid w:val="006662FA"/>
    <w:rsid w:val="006677B2"/>
    <w:rsid w:val="00670E01"/>
    <w:rsid w:val="00671661"/>
    <w:rsid w:val="006717BE"/>
    <w:rsid w:val="00672496"/>
    <w:rsid w:val="00673867"/>
    <w:rsid w:val="0067437A"/>
    <w:rsid w:val="00676276"/>
    <w:rsid w:val="00677109"/>
    <w:rsid w:val="00677376"/>
    <w:rsid w:val="00680394"/>
    <w:rsid w:val="00680B8B"/>
    <w:rsid w:val="00680C05"/>
    <w:rsid w:val="0068149D"/>
    <w:rsid w:val="00681756"/>
    <w:rsid w:val="006819ED"/>
    <w:rsid w:val="00681AA1"/>
    <w:rsid w:val="00681C3D"/>
    <w:rsid w:val="00683476"/>
    <w:rsid w:val="00683674"/>
    <w:rsid w:val="00685981"/>
    <w:rsid w:val="00686071"/>
    <w:rsid w:val="00686394"/>
    <w:rsid w:val="00686B4F"/>
    <w:rsid w:val="006903CA"/>
    <w:rsid w:val="00691C38"/>
    <w:rsid w:val="00696522"/>
    <w:rsid w:val="00696C8B"/>
    <w:rsid w:val="00696D60"/>
    <w:rsid w:val="00697449"/>
    <w:rsid w:val="00697583"/>
    <w:rsid w:val="00697B68"/>
    <w:rsid w:val="00697BD8"/>
    <w:rsid w:val="006A4E49"/>
    <w:rsid w:val="006A50A3"/>
    <w:rsid w:val="006A5381"/>
    <w:rsid w:val="006A6A1E"/>
    <w:rsid w:val="006A6BE3"/>
    <w:rsid w:val="006A7613"/>
    <w:rsid w:val="006B0046"/>
    <w:rsid w:val="006B0E80"/>
    <w:rsid w:val="006B3639"/>
    <w:rsid w:val="006B45E9"/>
    <w:rsid w:val="006B6351"/>
    <w:rsid w:val="006B7422"/>
    <w:rsid w:val="006C00BD"/>
    <w:rsid w:val="006C0348"/>
    <w:rsid w:val="006C05B7"/>
    <w:rsid w:val="006C1824"/>
    <w:rsid w:val="006C22AC"/>
    <w:rsid w:val="006C389A"/>
    <w:rsid w:val="006C4B16"/>
    <w:rsid w:val="006C71B1"/>
    <w:rsid w:val="006D0D9A"/>
    <w:rsid w:val="006D1B33"/>
    <w:rsid w:val="006D28DF"/>
    <w:rsid w:val="006D39F7"/>
    <w:rsid w:val="006D51A7"/>
    <w:rsid w:val="006D77D7"/>
    <w:rsid w:val="006E0389"/>
    <w:rsid w:val="006E13C9"/>
    <w:rsid w:val="006E3685"/>
    <w:rsid w:val="006E4163"/>
    <w:rsid w:val="006E7947"/>
    <w:rsid w:val="006F16FE"/>
    <w:rsid w:val="006F441A"/>
    <w:rsid w:val="006F49FE"/>
    <w:rsid w:val="006F4F68"/>
    <w:rsid w:val="006F53E3"/>
    <w:rsid w:val="006F58F1"/>
    <w:rsid w:val="006F6983"/>
    <w:rsid w:val="006F779A"/>
    <w:rsid w:val="00705866"/>
    <w:rsid w:val="00705AA3"/>
    <w:rsid w:val="0070794C"/>
    <w:rsid w:val="00707EE1"/>
    <w:rsid w:val="00711C75"/>
    <w:rsid w:val="007125C0"/>
    <w:rsid w:val="00712B03"/>
    <w:rsid w:val="00712BAA"/>
    <w:rsid w:val="007148E3"/>
    <w:rsid w:val="0071515E"/>
    <w:rsid w:val="0071572F"/>
    <w:rsid w:val="007159BD"/>
    <w:rsid w:val="00716BFB"/>
    <w:rsid w:val="0071796E"/>
    <w:rsid w:val="00720872"/>
    <w:rsid w:val="007218EF"/>
    <w:rsid w:val="00721D1D"/>
    <w:rsid w:val="007224C3"/>
    <w:rsid w:val="007255A2"/>
    <w:rsid w:val="0072638E"/>
    <w:rsid w:val="00726C62"/>
    <w:rsid w:val="0072737D"/>
    <w:rsid w:val="0073226D"/>
    <w:rsid w:val="00734EA0"/>
    <w:rsid w:val="0073650E"/>
    <w:rsid w:val="00737DE5"/>
    <w:rsid w:val="007408E8"/>
    <w:rsid w:val="00740F53"/>
    <w:rsid w:val="00741181"/>
    <w:rsid w:val="007426A1"/>
    <w:rsid w:val="00742B55"/>
    <w:rsid w:val="0074335E"/>
    <w:rsid w:val="00743788"/>
    <w:rsid w:val="00743E89"/>
    <w:rsid w:val="0074677F"/>
    <w:rsid w:val="00746F28"/>
    <w:rsid w:val="0075172D"/>
    <w:rsid w:val="00751CBF"/>
    <w:rsid w:val="00753F0C"/>
    <w:rsid w:val="0075460D"/>
    <w:rsid w:val="0075476B"/>
    <w:rsid w:val="007552B7"/>
    <w:rsid w:val="0075743E"/>
    <w:rsid w:val="0076102F"/>
    <w:rsid w:val="007614F5"/>
    <w:rsid w:val="00761CF5"/>
    <w:rsid w:val="00761D6F"/>
    <w:rsid w:val="00764053"/>
    <w:rsid w:val="00764349"/>
    <w:rsid w:val="00764C77"/>
    <w:rsid w:val="007650F5"/>
    <w:rsid w:val="00765629"/>
    <w:rsid w:val="00765EFD"/>
    <w:rsid w:val="00766410"/>
    <w:rsid w:val="007707B1"/>
    <w:rsid w:val="007726B2"/>
    <w:rsid w:val="0077572E"/>
    <w:rsid w:val="00775FEC"/>
    <w:rsid w:val="007776D1"/>
    <w:rsid w:val="0077796F"/>
    <w:rsid w:val="00780033"/>
    <w:rsid w:val="00780957"/>
    <w:rsid w:val="00781370"/>
    <w:rsid w:val="0078302E"/>
    <w:rsid w:val="007836B7"/>
    <w:rsid w:val="00784D21"/>
    <w:rsid w:val="00785BC1"/>
    <w:rsid w:val="007916EF"/>
    <w:rsid w:val="00792B8B"/>
    <w:rsid w:val="007944CF"/>
    <w:rsid w:val="00794E8E"/>
    <w:rsid w:val="0079500B"/>
    <w:rsid w:val="0079568E"/>
    <w:rsid w:val="007957B0"/>
    <w:rsid w:val="007963C6"/>
    <w:rsid w:val="00797756"/>
    <w:rsid w:val="007A0432"/>
    <w:rsid w:val="007A1742"/>
    <w:rsid w:val="007A2D83"/>
    <w:rsid w:val="007A3923"/>
    <w:rsid w:val="007B2501"/>
    <w:rsid w:val="007B2D72"/>
    <w:rsid w:val="007B43DC"/>
    <w:rsid w:val="007B53F9"/>
    <w:rsid w:val="007C05DA"/>
    <w:rsid w:val="007C0680"/>
    <w:rsid w:val="007C0DE4"/>
    <w:rsid w:val="007C1735"/>
    <w:rsid w:val="007C1D9B"/>
    <w:rsid w:val="007C2584"/>
    <w:rsid w:val="007C3360"/>
    <w:rsid w:val="007C3C15"/>
    <w:rsid w:val="007C53AD"/>
    <w:rsid w:val="007C5B47"/>
    <w:rsid w:val="007C5E51"/>
    <w:rsid w:val="007C717C"/>
    <w:rsid w:val="007C75B0"/>
    <w:rsid w:val="007D077F"/>
    <w:rsid w:val="007D0B69"/>
    <w:rsid w:val="007D0D4F"/>
    <w:rsid w:val="007D0F84"/>
    <w:rsid w:val="007D17AE"/>
    <w:rsid w:val="007D1AD5"/>
    <w:rsid w:val="007D22CF"/>
    <w:rsid w:val="007D3567"/>
    <w:rsid w:val="007D3676"/>
    <w:rsid w:val="007D46BE"/>
    <w:rsid w:val="007D4FCC"/>
    <w:rsid w:val="007D50E5"/>
    <w:rsid w:val="007D5786"/>
    <w:rsid w:val="007D5946"/>
    <w:rsid w:val="007D5E6C"/>
    <w:rsid w:val="007D6901"/>
    <w:rsid w:val="007E10B5"/>
    <w:rsid w:val="007E1907"/>
    <w:rsid w:val="007E2E2B"/>
    <w:rsid w:val="007E3D99"/>
    <w:rsid w:val="007E5FE2"/>
    <w:rsid w:val="007E6397"/>
    <w:rsid w:val="007E75AB"/>
    <w:rsid w:val="007E76BF"/>
    <w:rsid w:val="007F0589"/>
    <w:rsid w:val="007F2658"/>
    <w:rsid w:val="007F26A0"/>
    <w:rsid w:val="007F3614"/>
    <w:rsid w:val="007F411D"/>
    <w:rsid w:val="007F4F41"/>
    <w:rsid w:val="007F4FF5"/>
    <w:rsid w:val="00800842"/>
    <w:rsid w:val="008009CD"/>
    <w:rsid w:val="008009E2"/>
    <w:rsid w:val="00801504"/>
    <w:rsid w:val="0080555F"/>
    <w:rsid w:val="008119C6"/>
    <w:rsid w:val="00811CDB"/>
    <w:rsid w:val="008126E0"/>
    <w:rsid w:val="008130A3"/>
    <w:rsid w:val="00813F15"/>
    <w:rsid w:val="00814F3E"/>
    <w:rsid w:val="00815905"/>
    <w:rsid w:val="00815918"/>
    <w:rsid w:val="00820084"/>
    <w:rsid w:val="0082146A"/>
    <w:rsid w:val="00824BFC"/>
    <w:rsid w:val="00825EE0"/>
    <w:rsid w:val="00827692"/>
    <w:rsid w:val="008300D0"/>
    <w:rsid w:val="00830BE5"/>
    <w:rsid w:val="00830F4E"/>
    <w:rsid w:val="00832A4B"/>
    <w:rsid w:val="00833323"/>
    <w:rsid w:val="00833406"/>
    <w:rsid w:val="008345E4"/>
    <w:rsid w:val="008365D9"/>
    <w:rsid w:val="00836EAA"/>
    <w:rsid w:val="00837443"/>
    <w:rsid w:val="00837C04"/>
    <w:rsid w:val="00840486"/>
    <w:rsid w:val="00841D5F"/>
    <w:rsid w:val="00841FA4"/>
    <w:rsid w:val="008447EB"/>
    <w:rsid w:val="00844B4D"/>
    <w:rsid w:val="00845467"/>
    <w:rsid w:val="0084567F"/>
    <w:rsid w:val="00847D31"/>
    <w:rsid w:val="00850A1A"/>
    <w:rsid w:val="00854FC7"/>
    <w:rsid w:val="00855F41"/>
    <w:rsid w:val="008565BB"/>
    <w:rsid w:val="00856BA6"/>
    <w:rsid w:val="0086030A"/>
    <w:rsid w:val="00863028"/>
    <w:rsid w:val="00863EDF"/>
    <w:rsid w:val="00865189"/>
    <w:rsid w:val="00865D20"/>
    <w:rsid w:val="0086798C"/>
    <w:rsid w:val="00867EFB"/>
    <w:rsid w:val="00870AE3"/>
    <w:rsid w:val="00871074"/>
    <w:rsid w:val="00873593"/>
    <w:rsid w:val="00873E86"/>
    <w:rsid w:val="00874647"/>
    <w:rsid w:val="0087533E"/>
    <w:rsid w:val="00875D95"/>
    <w:rsid w:val="00876B90"/>
    <w:rsid w:val="00883D20"/>
    <w:rsid w:val="008927B8"/>
    <w:rsid w:val="00893608"/>
    <w:rsid w:val="008937E4"/>
    <w:rsid w:val="00893ED9"/>
    <w:rsid w:val="0089582C"/>
    <w:rsid w:val="00895CA0"/>
    <w:rsid w:val="00896BCE"/>
    <w:rsid w:val="0089794C"/>
    <w:rsid w:val="008A01C6"/>
    <w:rsid w:val="008A1562"/>
    <w:rsid w:val="008A1754"/>
    <w:rsid w:val="008A1A70"/>
    <w:rsid w:val="008A2713"/>
    <w:rsid w:val="008A44D8"/>
    <w:rsid w:val="008A50E6"/>
    <w:rsid w:val="008B0DE9"/>
    <w:rsid w:val="008B1D3B"/>
    <w:rsid w:val="008B25C2"/>
    <w:rsid w:val="008B2A5C"/>
    <w:rsid w:val="008B31F7"/>
    <w:rsid w:val="008B347D"/>
    <w:rsid w:val="008B3CC0"/>
    <w:rsid w:val="008C0044"/>
    <w:rsid w:val="008C0C31"/>
    <w:rsid w:val="008C2B44"/>
    <w:rsid w:val="008C2CBC"/>
    <w:rsid w:val="008C4762"/>
    <w:rsid w:val="008C58BE"/>
    <w:rsid w:val="008C69C5"/>
    <w:rsid w:val="008C728F"/>
    <w:rsid w:val="008C78A1"/>
    <w:rsid w:val="008C7B21"/>
    <w:rsid w:val="008C7D97"/>
    <w:rsid w:val="008C7DA5"/>
    <w:rsid w:val="008D08A3"/>
    <w:rsid w:val="008D26B1"/>
    <w:rsid w:val="008D4C44"/>
    <w:rsid w:val="008D63C4"/>
    <w:rsid w:val="008D723B"/>
    <w:rsid w:val="008E11E4"/>
    <w:rsid w:val="008E297C"/>
    <w:rsid w:val="008E2F39"/>
    <w:rsid w:val="008E3B4D"/>
    <w:rsid w:val="008E3F51"/>
    <w:rsid w:val="008E411A"/>
    <w:rsid w:val="008E436C"/>
    <w:rsid w:val="008E5055"/>
    <w:rsid w:val="008E62FE"/>
    <w:rsid w:val="008E76B7"/>
    <w:rsid w:val="008F0127"/>
    <w:rsid w:val="008F05A8"/>
    <w:rsid w:val="008F2A18"/>
    <w:rsid w:val="008F4041"/>
    <w:rsid w:val="008F43DE"/>
    <w:rsid w:val="00900AD2"/>
    <w:rsid w:val="00901A6A"/>
    <w:rsid w:val="00903CCB"/>
    <w:rsid w:val="00904700"/>
    <w:rsid w:val="00904B57"/>
    <w:rsid w:val="0090584F"/>
    <w:rsid w:val="00911C6C"/>
    <w:rsid w:val="00912075"/>
    <w:rsid w:val="009120D2"/>
    <w:rsid w:val="00912C48"/>
    <w:rsid w:val="00913B2F"/>
    <w:rsid w:val="00915A92"/>
    <w:rsid w:val="00917177"/>
    <w:rsid w:val="00917541"/>
    <w:rsid w:val="009206C3"/>
    <w:rsid w:val="0092242B"/>
    <w:rsid w:val="009228BF"/>
    <w:rsid w:val="00922CC5"/>
    <w:rsid w:val="00923C9C"/>
    <w:rsid w:val="009254B0"/>
    <w:rsid w:val="00926A06"/>
    <w:rsid w:val="00930588"/>
    <w:rsid w:val="00930944"/>
    <w:rsid w:val="0093194D"/>
    <w:rsid w:val="009334C9"/>
    <w:rsid w:val="00935139"/>
    <w:rsid w:val="00935E4B"/>
    <w:rsid w:val="00937C58"/>
    <w:rsid w:val="00940A94"/>
    <w:rsid w:val="00941B35"/>
    <w:rsid w:val="009437D6"/>
    <w:rsid w:val="00943910"/>
    <w:rsid w:val="0094550A"/>
    <w:rsid w:val="00945CC3"/>
    <w:rsid w:val="009460A5"/>
    <w:rsid w:val="0094630B"/>
    <w:rsid w:val="009465EE"/>
    <w:rsid w:val="00947178"/>
    <w:rsid w:val="0095043D"/>
    <w:rsid w:val="00953874"/>
    <w:rsid w:val="009544EB"/>
    <w:rsid w:val="00954780"/>
    <w:rsid w:val="00955DF5"/>
    <w:rsid w:val="00955EBA"/>
    <w:rsid w:val="009565FD"/>
    <w:rsid w:val="0095702D"/>
    <w:rsid w:val="009572BB"/>
    <w:rsid w:val="009576DD"/>
    <w:rsid w:val="00960335"/>
    <w:rsid w:val="00960DEB"/>
    <w:rsid w:val="0096154B"/>
    <w:rsid w:val="00962009"/>
    <w:rsid w:val="009622D4"/>
    <w:rsid w:val="00963B0F"/>
    <w:rsid w:val="00963FAD"/>
    <w:rsid w:val="00966C4C"/>
    <w:rsid w:val="009670E0"/>
    <w:rsid w:val="009708ED"/>
    <w:rsid w:val="00970E84"/>
    <w:rsid w:val="00970EB6"/>
    <w:rsid w:val="009718D5"/>
    <w:rsid w:val="00972422"/>
    <w:rsid w:val="0097264B"/>
    <w:rsid w:val="00972FC1"/>
    <w:rsid w:val="009736AD"/>
    <w:rsid w:val="00973DCA"/>
    <w:rsid w:val="009748C4"/>
    <w:rsid w:val="0097507E"/>
    <w:rsid w:val="0097516F"/>
    <w:rsid w:val="009761C1"/>
    <w:rsid w:val="009774CC"/>
    <w:rsid w:val="00977BD9"/>
    <w:rsid w:val="00982194"/>
    <w:rsid w:val="00982802"/>
    <w:rsid w:val="00984D4F"/>
    <w:rsid w:val="009868DC"/>
    <w:rsid w:val="00987C54"/>
    <w:rsid w:val="00987EA9"/>
    <w:rsid w:val="00990A7D"/>
    <w:rsid w:val="009918ED"/>
    <w:rsid w:val="00991F53"/>
    <w:rsid w:val="00992F57"/>
    <w:rsid w:val="0099359D"/>
    <w:rsid w:val="00993D0F"/>
    <w:rsid w:val="009974F1"/>
    <w:rsid w:val="00997809"/>
    <w:rsid w:val="00997F98"/>
    <w:rsid w:val="009A037D"/>
    <w:rsid w:val="009A0934"/>
    <w:rsid w:val="009A1295"/>
    <w:rsid w:val="009A22F9"/>
    <w:rsid w:val="009A2454"/>
    <w:rsid w:val="009A5942"/>
    <w:rsid w:val="009A653D"/>
    <w:rsid w:val="009A6BAC"/>
    <w:rsid w:val="009A6E0B"/>
    <w:rsid w:val="009B0325"/>
    <w:rsid w:val="009B059B"/>
    <w:rsid w:val="009B078C"/>
    <w:rsid w:val="009B08A6"/>
    <w:rsid w:val="009B0D28"/>
    <w:rsid w:val="009B107F"/>
    <w:rsid w:val="009B1091"/>
    <w:rsid w:val="009B23AF"/>
    <w:rsid w:val="009B2E3B"/>
    <w:rsid w:val="009B2F19"/>
    <w:rsid w:val="009B35E8"/>
    <w:rsid w:val="009B4242"/>
    <w:rsid w:val="009B47BA"/>
    <w:rsid w:val="009B6B34"/>
    <w:rsid w:val="009B6E2D"/>
    <w:rsid w:val="009C19A4"/>
    <w:rsid w:val="009C295F"/>
    <w:rsid w:val="009C3583"/>
    <w:rsid w:val="009C35C4"/>
    <w:rsid w:val="009C3601"/>
    <w:rsid w:val="009C3933"/>
    <w:rsid w:val="009C3FF8"/>
    <w:rsid w:val="009C4565"/>
    <w:rsid w:val="009C4606"/>
    <w:rsid w:val="009C4F50"/>
    <w:rsid w:val="009C69CB"/>
    <w:rsid w:val="009C6DBE"/>
    <w:rsid w:val="009C7E99"/>
    <w:rsid w:val="009C7F29"/>
    <w:rsid w:val="009D03E9"/>
    <w:rsid w:val="009D33DA"/>
    <w:rsid w:val="009D3A10"/>
    <w:rsid w:val="009D457C"/>
    <w:rsid w:val="009D46B4"/>
    <w:rsid w:val="009D4CB4"/>
    <w:rsid w:val="009D5982"/>
    <w:rsid w:val="009D6533"/>
    <w:rsid w:val="009D6BB6"/>
    <w:rsid w:val="009E0FD1"/>
    <w:rsid w:val="009E178F"/>
    <w:rsid w:val="009E210B"/>
    <w:rsid w:val="009E3A88"/>
    <w:rsid w:val="009E4ADE"/>
    <w:rsid w:val="009E76BC"/>
    <w:rsid w:val="009E7C4E"/>
    <w:rsid w:val="009F1172"/>
    <w:rsid w:val="009F223A"/>
    <w:rsid w:val="009F235C"/>
    <w:rsid w:val="009F3270"/>
    <w:rsid w:val="009F37A3"/>
    <w:rsid w:val="009F6726"/>
    <w:rsid w:val="009F678F"/>
    <w:rsid w:val="00A003DE"/>
    <w:rsid w:val="00A011AD"/>
    <w:rsid w:val="00A01834"/>
    <w:rsid w:val="00A037E1"/>
    <w:rsid w:val="00A0497E"/>
    <w:rsid w:val="00A04A63"/>
    <w:rsid w:val="00A04AA3"/>
    <w:rsid w:val="00A04E19"/>
    <w:rsid w:val="00A04F1D"/>
    <w:rsid w:val="00A0528E"/>
    <w:rsid w:val="00A05AC9"/>
    <w:rsid w:val="00A05ACB"/>
    <w:rsid w:val="00A06628"/>
    <w:rsid w:val="00A06B7B"/>
    <w:rsid w:val="00A0723C"/>
    <w:rsid w:val="00A12314"/>
    <w:rsid w:val="00A123D2"/>
    <w:rsid w:val="00A130A2"/>
    <w:rsid w:val="00A139B7"/>
    <w:rsid w:val="00A13B38"/>
    <w:rsid w:val="00A1426A"/>
    <w:rsid w:val="00A143A7"/>
    <w:rsid w:val="00A143F8"/>
    <w:rsid w:val="00A14676"/>
    <w:rsid w:val="00A147C6"/>
    <w:rsid w:val="00A1638D"/>
    <w:rsid w:val="00A1737E"/>
    <w:rsid w:val="00A206FD"/>
    <w:rsid w:val="00A20FCE"/>
    <w:rsid w:val="00A226E5"/>
    <w:rsid w:val="00A23AFF"/>
    <w:rsid w:val="00A23BA8"/>
    <w:rsid w:val="00A27C57"/>
    <w:rsid w:val="00A30569"/>
    <w:rsid w:val="00A355C0"/>
    <w:rsid w:val="00A36A49"/>
    <w:rsid w:val="00A36FED"/>
    <w:rsid w:val="00A37EF9"/>
    <w:rsid w:val="00A40992"/>
    <w:rsid w:val="00A41325"/>
    <w:rsid w:val="00A453BD"/>
    <w:rsid w:val="00A45529"/>
    <w:rsid w:val="00A46741"/>
    <w:rsid w:val="00A46CBD"/>
    <w:rsid w:val="00A46DA4"/>
    <w:rsid w:val="00A46FFC"/>
    <w:rsid w:val="00A505A8"/>
    <w:rsid w:val="00A50643"/>
    <w:rsid w:val="00A5142B"/>
    <w:rsid w:val="00A51A86"/>
    <w:rsid w:val="00A52364"/>
    <w:rsid w:val="00A52656"/>
    <w:rsid w:val="00A5320B"/>
    <w:rsid w:val="00A5371F"/>
    <w:rsid w:val="00A53BFD"/>
    <w:rsid w:val="00A54516"/>
    <w:rsid w:val="00A54CA2"/>
    <w:rsid w:val="00A55206"/>
    <w:rsid w:val="00A563F0"/>
    <w:rsid w:val="00A57EAD"/>
    <w:rsid w:val="00A57F03"/>
    <w:rsid w:val="00A61498"/>
    <w:rsid w:val="00A61C9B"/>
    <w:rsid w:val="00A6328B"/>
    <w:rsid w:val="00A63555"/>
    <w:rsid w:val="00A64F63"/>
    <w:rsid w:val="00A66B79"/>
    <w:rsid w:val="00A66C2D"/>
    <w:rsid w:val="00A67188"/>
    <w:rsid w:val="00A67C20"/>
    <w:rsid w:val="00A702CF"/>
    <w:rsid w:val="00A708F7"/>
    <w:rsid w:val="00A70A41"/>
    <w:rsid w:val="00A711BF"/>
    <w:rsid w:val="00A71BA9"/>
    <w:rsid w:val="00A72BCB"/>
    <w:rsid w:val="00A7403D"/>
    <w:rsid w:val="00A741EC"/>
    <w:rsid w:val="00A755CC"/>
    <w:rsid w:val="00A757DA"/>
    <w:rsid w:val="00A762A4"/>
    <w:rsid w:val="00A769B2"/>
    <w:rsid w:val="00A76FA9"/>
    <w:rsid w:val="00A7747C"/>
    <w:rsid w:val="00A7772D"/>
    <w:rsid w:val="00A81F44"/>
    <w:rsid w:val="00A82FD9"/>
    <w:rsid w:val="00A83E62"/>
    <w:rsid w:val="00A84330"/>
    <w:rsid w:val="00A849EE"/>
    <w:rsid w:val="00A8507E"/>
    <w:rsid w:val="00A85308"/>
    <w:rsid w:val="00A8562C"/>
    <w:rsid w:val="00A85ADA"/>
    <w:rsid w:val="00A87ADD"/>
    <w:rsid w:val="00A90C56"/>
    <w:rsid w:val="00A9559D"/>
    <w:rsid w:val="00A96994"/>
    <w:rsid w:val="00AA082D"/>
    <w:rsid w:val="00AA0A4E"/>
    <w:rsid w:val="00AA0D6A"/>
    <w:rsid w:val="00AA1968"/>
    <w:rsid w:val="00AA1F0B"/>
    <w:rsid w:val="00AA22AF"/>
    <w:rsid w:val="00AA37BF"/>
    <w:rsid w:val="00AA59DC"/>
    <w:rsid w:val="00AA60CB"/>
    <w:rsid w:val="00AA6F65"/>
    <w:rsid w:val="00AB01B3"/>
    <w:rsid w:val="00AB074B"/>
    <w:rsid w:val="00AB1224"/>
    <w:rsid w:val="00AB2A1C"/>
    <w:rsid w:val="00AB3018"/>
    <w:rsid w:val="00AB347A"/>
    <w:rsid w:val="00AB3499"/>
    <w:rsid w:val="00AB34E3"/>
    <w:rsid w:val="00AB524F"/>
    <w:rsid w:val="00AC0355"/>
    <w:rsid w:val="00AC099D"/>
    <w:rsid w:val="00AC0F9F"/>
    <w:rsid w:val="00AC1747"/>
    <w:rsid w:val="00AC2FA0"/>
    <w:rsid w:val="00AC40B7"/>
    <w:rsid w:val="00AC4F18"/>
    <w:rsid w:val="00AC5DC0"/>
    <w:rsid w:val="00AC5F38"/>
    <w:rsid w:val="00AC6D1E"/>
    <w:rsid w:val="00AC7CB3"/>
    <w:rsid w:val="00AD24DA"/>
    <w:rsid w:val="00AD278F"/>
    <w:rsid w:val="00AD367B"/>
    <w:rsid w:val="00AD38E6"/>
    <w:rsid w:val="00AD51E1"/>
    <w:rsid w:val="00AD59D2"/>
    <w:rsid w:val="00AD6A90"/>
    <w:rsid w:val="00AD76F9"/>
    <w:rsid w:val="00AD7C64"/>
    <w:rsid w:val="00AE43EC"/>
    <w:rsid w:val="00AE4470"/>
    <w:rsid w:val="00AE5D04"/>
    <w:rsid w:val="00AE6730"/>
    <w:rsid w:val="00AF1A19"/>
    <w:rsid w:val="00AF1F1B"/>
    <w:rsid w:val="00AF1F50"/>
    <w:rsid w:val="00AF2869"/>
    <w:rsid w:val="00AF3544"/>
    <w:rsid w:val="00AF397D"/>
    <w:rsid w:val="00AF425A"/>
    <w:rsid w:val="00AF4C26"/>
    <w:rsid w:val="00AF6C50"/>
    <w:rsid w:val="00AF6C52"/>
    <w:rsid w:val="00B0271C"/>
    <w:rsid w:val="00B037F2"/>
    <w:rsid w:val="00B0395D"/>
    <w:rsid w:val="00B03CA5"/>
    <w:rsid w:val="00B065C4"/>
    <w:rsid w:val="00B1201D"/>
    <w:rsid w:val="00B1290D"/>
    <w:rsid w:val="00B15C71"/>
    <w:rsid w:val="00B16752"/>
    <w:rsid w:val="00B17BF1"/>
    <w:rsid w:val="00B2195D"/>
    <w:rsid w:val="00B24127"/>
    <w:rsid w:val="00B2554A"/>
    <w:rsid w:val="00B25CF4"/>
    <w:rsid w:val="00B26F6C"/>
    <w:rsid w:val="00B27924"/>
    <w:rsid w:val="00B30E1A"/>
    <w:rsid w:val="00B320F8"/>
    <w:rsid w:val="00B32877"/>
    <w:rsid w:val="00B33F6D"/>
    <w:rsid w:val="00B345A4"/>
    <w:rsid w:val="00B351C7"/>
    <w:rsid w:val="00B35AF8"/>
    <w:rsid w:val="00B4092A"/>
    <w:rsid w:val="00B40CB3"/>
    <w:rsid w:val="00B40ECB"/>
    <w:rsid w:val="00B41B8B"/>
    <w:rsid w:val="00B4563D"/>
    <w:rsid w:val="00B456E7"/>
    <w:rsid w:val="00B464D8"/>
    <w:rsid w:val="00B465B2"/>
    <w:rsid w:val="00B47249"/>
    <w:rsid w:val="00B47E8F"/>
    <w:rsid w:val="00B519C5"/>
    <w:rsid w:val="00B51A2C"/>
    <w:rsid w:val="00B52767"/>
    <w:rsid w:val="00B52C19"/>
    <w:rsid w:val="00B53050"/>
    <w:rsid w:val="00B54F54"/>
    <w:rsid w:val="00B55D5D"/>
    <w:rsid w:val="00B57158"/>
    <w:rsid w:val="00B57C7C"/>
    <w:rsid w:val="00B57F2F"/>
    <w:rsid w:val="00B60E31"/>
    <w:rsid w:val="00B61617"/>
    <w:rsid w:val="00B63EBD"/>
    <w:rsid w:val="00B6512F"/>
    <w:rsid w:val="00B65248"/>
    <w:rsid w:val="00B667C3"/>
    <w:rsid w:val="00B6692E"/>
    <w:rsid w:val="00B67B6C"/>
    <w:rsid w:val="00B67C7E"/>
    <w:rsid w:val="00B70280"/>
    <w:rsid w:val="00B70A99"/>
    <w:rsid w:val="00B71E31"/>
    <w:rsid w:val="00B7293D"/>
    <w:rsid w:val="00B73915"/>
    <w:rsid w:val="00B74F53"/>
    <w:rsid w:val="00B75720"/>
    <w:rsid w:val="00B75874"/>
    <w:rsid w:val="00B76801"/>
    <w:rsid w:val="00B77C05"/>
    <w:rsid w:val="00B80318"/>
    <w:rsid w:val="00B80CBA"/>
    <w:rsid w:val="00B80FDD"/>
    <w:rsid w:val="00B815EA"/>
    <w:rsid w:val="00B833DF"/>
    <w:rsid w:val="00B8446F"/>
    <w:rsid w:val="00B85F33"/>
    <w:rsid w:val="00B86BBB"/>
    <w:rsid w:val="00B870EE"/>
    <w:rsid w:val="00B87A71"/>
    <w:rsid w:val="00B87C3B"/>
    <w:rsid w:val="00B9074A"/>
    <w:rsid w:val="00B9140A"/>
    <w:rsid w:val="00B92C51"/>
    <w:rsid w:val="00B96B5C"/>
    <w:rsid w:val="00B9749B"/>
    <w:rsid w:val="00B97AE2"/>
    <w:rsid w:val="00B97DE7"/>
    <w:rsid w:val="00BA3469"/>
    <w:rsid w:val="00BA3D4A"/>
    <w:rsid w:val="00BA4748"/>
    <w:rsid w:val="00BA50FD"/>
    <w:rsid w:val="00BA7464"/>
    <w:rsid w:val="00BB0B67"/>
    <w:rsid w:val="00BB1070"/>
    <w:rsid w:val="00BB320B"/>
    <w:rsid w:val="00BB5238"/>
    <w:rsid w:val="00BC190C"/>
    <w:rsid w:val="00BC1DEA"/>
    <w:rsid w:val="00BC1E85"/>
    <w:rsid w:val="00BC2308"/>
    <w:rsid w:val="00BC33C8"/>
    <w:rsid w:val="00BC3445"/>
    <w:rsid w:val="00BC3B98"/>
    <w:rsid w:val="00BC6202"/>
    <w:rsid w:val="00BC6214"/>
    <w:rsid w:val="00BC655F"/>
    <w:rsid w:val="00BC704E"/>
    <w:rsid w:val="00BC7A5C"/>
    <w:rsid w:val="00BD05F4"/>
    <w:rsid w:val="00BD0B3C"/>
    <w:rsid w:val="00BD11CF"/>
    <w:rsid w:val="00BD1A89"/>
    <w:rsid w:val="00BD1EA7"/>
    <w:rsid w:val="00BD2890"/>
    <w:rsid w:val="00BD4CE8"/>
    <w:rsid w:val="00BD4F56"/>
    <w:rsid w:val="00BD5332"/>
    <w:rsid w:val="00BD6050"/>
    <w:rsid w:val="00BD63BF"/>
    <w:rsid w:val="00BD74DD"/>
    <w:rsid w:val="00BD78F7"/>
    <w:rsid w:val="00BE0966"/>
    <w:rsid w:val="00BE0F77"/>
    <w:rsid w:val="00BE12BA"/>
    <w:rsid w:val="00BE1D45"/>
    <w:rsid w:val="00BE24FF"/>
    <w:rsid w:val="00BE3177"/>
    <w:rsid w:val="00BE3A57"/>
    <w:rsid w:val="00BE3A63"/>
    <w:rsid w:val="00BF1F1A"/>
    <w:rsid w:val="00BF27DA"/>
    <w:rsid w:val="00BF459F"/>
    <w:rsid w:val="00BF5F11"/>
    <w:rsid w:val="00BF601F"/>
    <w:rsid w:val="00BF7F5B"/>
    <w:rsid w:val="00C00DCA"/>
    <w:rsid w:val="00C0460E"/>
    <w:rsid w:val="00C04CC6"/>
    <w:rsid w:val="00C05BA9"/>
    <w:rsid w:val="00C0678A"/>
    <w:rsid w:val="00C06DD7"/>
    <w:rsid w:val="00C102B2"/>
    <w:rsid w:val="00C1031A"/>
    <w:rsid w:val="00C10580"/>
    <w:rsid w:val="00C12375"/>
    <w:rsid w:val="00C12AAE"/>
    <w:rsid w:val="00C12ADA"/>
    <w:rsid w:val="00C132B1"/>
    <w:rsid w:val="00C133D2"/>
    <w:rsid w:val="00C13C1A"/>
    <w:rsid w:val="00C157A0"/>
    <w:rsid w:val="00C17458"/>
    <w:rsid w:val="00C1786A"/>
    <w:rsid w:val="00C17977"/>
    <w:rsid w:val="00C2251C"/>
    <w:rsid w:val="00C22A11"/>
    <w:rsid w:val="00C2579E"/>
    <w:rsid w:val="00C26D6A"/>
    <w:rsid w:val="00C276E9"/>
    <w:rsid w:val="00C32585"/>
    <w:rsid w:val="00C35401"/>
    <w:rsid w:val="00C36F70"/>
    <w:rsid w:val="00C37CE4"/>
    <w:rsid w:val="00C37FB8"/>
    <w:rsid w:val="00C416C1"/>
    <w:rsid w:val="00C420CF"/>
    <w:rsid w:val="00C4242A"/>
    <w:rsid w:val="00C46E41"/>
    <w:rsid w:val="00C470A0"/>
    <w:rsid w:val="00C5031C"/>
    <w:rsid w:val="00C503D3"/>
    <w:rsid w:val="00C51654"/>
    <w:rsid w:val="00C5253F"/>
    <w:rsid w:val="00C529A7"/>
    <w:rsid w:val="00C53893"/>
    <w:rsid w:val="00C53EBB"/>
    <w:rsid w:val="00C54272"/>
    <w:rsid w:val="00C60666"/>
    <w:rsid w:val="00C63BC6"/>
    <w:rsid w:val="00C65A78"/>
    <w:rsid w:val="00C66B4A"/>
    <w:rsid w:val="00C67628"/>
    <w:rsid w:val="00C704E6"/>
    <w:rsid w:val="00C70D54"/>
    <w:rsid w:val="00C70E3F"/>
    <w:rsid w:val="00C7147C"/>
    <w:rsid w:val="00C71573"/>
    <w:rsid w:val="00C72C85"/>
    <w:rsid w:val="00C730AB"/>
    <w:rsid w:val="00C757EF"/>
    <w:rsid w:val="00C80775"/>
    <w:rsid w:val="00C80E9E"/>
    <w:rsid w:val="00C83304"/>
    <w:rsid w:val="00C8332C"/>
    <w:rsid w:val="00C83D1C"/>
    <w:rsid w:val="00C83E13"/>
    <w:rsid w:val="00C855F6"/>
    <w:rsid w:val="00C867A7"/>
    <w:rsid w:val="00C90EED"/>
    <w:rsid w:val="00C9276D"/>
    <w:rsid w:val="00C9280A"/>
    <w:rsid w:val="00C93503"/>
    <w:rsid w:val="00C93BCF"/>
    <w:rsid w:val="00C95DFD"/>
    <w:rsid w:val="00C96757"/>
    <w:rsid w:val="00C97236"/>
    <w:rsid w:val="00C976E0"/>
    <w:rsid w:val="00CA228D"/>
    <w:rsid w:val="00CA2CE2"/>
    <w:rsid w:val="00CA442D"/>
    <w:rsid w:val="00CA4C86"/>
    <w:rsid w:val="00CA5A7F"/>
    <w:rsid w:val="00CA62C0"/>
    <w:rsid w:val="00CA644A"/>
    <w:rsid w:val="00CA74A0"/>
    <w:rsid w:val="00CA7F6B"/>
    <w:rsid w:val="00CB08E6"/>
    <w:rsid w:val="00CB2102"/>
    <w:rsid w:val="00CB3781"/>
    <w:rsid w:val="00CB3FEE"/>
    <w:rsid w:val="00CB5689"/>
    <w:rsid w:val="00CB5D73"/>
    <w:rsid w:val="00CB5DBC"/>
    <w:rsid w:val="00CB61C3"/>
    <w:rsid w:val="00CB7528"/>
    <w:rsid w:val="00CC08C3"/>
    <w:rsid w:val="00CC0AB4"/>
    <w:rsid w:val="00CC1881"/>
    <w:rsid w:val="00CC18EC"/>
    <w:rsid w:val="00CC1CD2"/>
    <w:rsid w:val="00CC1E6B"/>
    <w:rsid w:val="00CC44D8"/>
    <w:rsid w:val="00CC4C13"/>
    <w:rsid w:val="00CC606C"/>
    <w:rsid w:val="00CC6458"/>
    <w:rsid w:val="00CC6618"/>
    <w:rsid w:val="00CC7A2C"/>
    <w:rsid w:val="00CD0DD5"/>
    <w:rsid w:val="00CD0DE7"/>
    <w:rsid w:val="00CD19BD"/>
    <w:rsid w:val="00CD1C4E"/>
    <w:rsid w:val="00CD20FD"/>
    <w:rsid w:val="00CD4A0B"/>
    <w:rsid w:val="00CD7B5D"/>
    <w:rsid w:val="00CE04A6"/>
    <w:rsid w:val="00CE088F"/>
    <w:rsid w:val="00CE2AC6"/>
    <w:rsid w:val="00CE36F0"/>
    <w:rsid w:val="00CE43FA"/>
    <w:rsid w:val="00CE57AE"/>
    <w:rsid w:val="00CE6467"/>
    <w:rsid w:val="00CE6F41"/>
    <w:rsid w:val="00CF0140"/>
    <w:rsid w:val="00CF0199"/>
    <w:rsid w:val="00CF1931"/>
    <w:rsid w:val="00CF4A6A"/>
    <w:rsid w:val="00CF5102"/>
    <w:rsid w:val="00CF758E"/>
    <w:rsid w:val="00D00EEA"/>
    <w:rsid w:val="00D0227F"/>
    <w:rsid w:val="00D02330"/>
    <w:rsid w:val="00D0253B"/>
    <w:rsid w:val="00D02D84"/>
    <w:rsid w:val="00D02F51"/>
    <w:rsid w:val="00D04311"/>
    <w:rsid w:val="00D04BBA"/>
    <w:rsid w:val="00D05377"/>
    <w:rsid w:val="00D0556C"/>
    <w:rsid w:val="00D063C2"/>
    <w:rsid w:val="00D06859"/>
    <w:rsid w:val="00D06C26"/>
    <w:rsid w:val="00D11862"/>
    <w:rsid w:val="00D13DB4"/>
    <w:rsid w:val="00D1423E"/>
    <w:rsid w:val="00D15807"/>
    <w:rsid w:val="00D16D4E"/>
    <w:rsid w:val="00D16D5B"/>
    <w:rsid w:val="00D1744F"/>
    <w:rsid w:val="00D2141B"/>
    <w:rsid w:val="00D22636"/>
    <w:rsid w:val="00D228DB"/>
    <w:rsid w:val="00D23518"/>
    <w:rsid w:val="00D2524E"/>
    <w:rsid w:val="00D253A8"/>
    <w:rsid w:val="00D25EC1"/>
    <w:rsid w:val="00D25F4A"/>
    <w:rsid w:val="00D273A4"/>
    <w:rsid w:val="00D313A6"/>
    <w:rsid w:val="00D320BD"/>
    <w:rsid w:val="00D323B3"/>
    <w:rsid w:val="00D34BBD"/>
    <w:rsid w:val="00D35DAC"/>
    <w:rsid w:val="00D3662E"/>
    <w:rsid w:val="00D36671"/>
    <w:rsid w:val="00D4200D"/>
    <w:rsid w:val="00D4204E"/>
    <w:rsid w:val="00D4234A"/>
    <w:rsid w:val="00D42772"/>
    <w:rsid w:val="00D42FCE"/>
    <w:rsid w:val="00D43054"/>
    <w:rsid w:val="00D43E1D"/>
    <w:rsid w:val="00D43EB4"/>
    <w:rsid w:val="00D445E5"/>
    <w:rsid w:val="00D44E69"/>
    <w:rsid w:val="00D4598B"/>
    <w:rsid w:val="00D478F9"/>
    <w:rsid w:val="00D47938"/>
    <w:rsid w:val="00D5025D"/>
    <w:rsid w:val="00D51496"/>
    <w:rsid w:val="00D51D17"/>
    <w:rsid w:val="00D51D87"/>
    <w:rsid w:val="00D5278A"/>
    <w:rsid w:val="00D528F6"/>
    <w:rsid w:val="00D52A56"/>
    <w:rsid w:val="00D536F6"/>
    <w:rsid w:val="00D5372F"/>
    <w:rsid w:val="00D541B7"/>
    <w:rsid w:val="00D54224"/>
    <w:rsid w:val="00D5457E"/>
    <w:rsid w:val="00D5514B"/>
    <w:rsid w:val="00D557CC"/>
    <w:rsid w:val="00D55F67"/>
    <w:rsid w:val="00D603D8"/>
    <w:rsid w:val="00D60830"/>
    <w:rsid w:val="00D60C42"/>
    <w:rsid w:val="00D610A4"/>
    <w:rsid w:val="00D64595"/>
    <w:rsid w:val="00D6559A"/>
    <w:rsid w:val="00D708C9"/>
    <w:rsid w:val="00D70F13"/>
    <w:rsid w:val="00D71C6E"/>
    <w:rsid w:val="00D71FF6"/>
    <w:rsid w:val="00D7382A"/>
    <w:rsid w:val="00D74151"/>
    <w:rsid w:val="00D74961"/>
    <w:rsid w:val="00D75A30"/>
    <w:rsid w:val="00D81047"/>
    <w:rsid w:val="00D810FE"/>
    <w:rsid w:val="00D81F13"/>
    <w:rsid w:val="00D82CCF"/>
    <w:rsid w:val="00D8440A"/>
    <w:rsid w:val="00D853B2"/>
    <w:rsid w:val="00D85780"/>
    <w:rsid w:val="00D8791E"/>
    <w:rsid w:val="00D87AED"/>
    <w:rsid w:val="00D903BA"/>
    <w:rsid w:val="00D903EB"/>
    <w:rsid w:val="00D91944"/>
    <w:rsid w:val="00D92920"/>
    <w:rsid w:val="00D92C0B"/>
    <w:rsid w:val="00D93541"/>
    <w:rsid w:val="00D94F44"/>
    <w:rsid w:val="00D96057"/>
    <w:rsid w:val="00DA10C3"/>
    <w:rsid w:val="00DA1C6D"/>
    <w:rsid w:val="00DA2290"/>
    <w:rsid w:val="00DA27BC"/>
    <w:rsid w:val="00DA348F"/>
    <w:rsid w:val="00DA3C5B"/>
    <w:rsid w:val="00DA54A0"/>
    <w:rsid w:val="00DA580A"/>
    <w:rsid w:val="00DA5F6C"/>
    <w:rsid w:val="00DA6037"/>
    <w:rsid w:val="00DA67BD"/>
    <w:rsid w:val="00DA6807"/>
    <w:rsid w:val="00DB0043"/>
    <w:rsid w:val="00DB039B"/>
    <w:rsid w:val="00DB0B67"/>
    <w:rsid w:val="00DB0F71"/>
    <w:rsid w:val="00DB1731"/>
    <w:rsid w:val="00DB1F48"/>
    <w:rsid w:val="00DB2D4C"/>
    <w:rsid w:val="00DB4009"/>
    <w:rsid w:val="00DB441B"/>
    <w:rsid w:val="00DB7E05"/>
    <w:rsid w:val="00DC2628"/>
    <w:rsid w:val="00DC3218"/>
    <w:rsid w:val="00DC60AF"/>
    <w:rsid w:val="00DC6967"/>
    <w:rsid w:val="00DC70D8"/>
    <w:rsid w:val="00DC7425"/>
    <w:rsid w:val="00DD2F90"/>
    <w:rsid w:val="00DD508B"/>
    <w:rsid w:val="00DD58C2"/>
    <w:rsid w:val="00DD7FB1"/>
    <w:rsid w:val="00DE15E2"/>
    <w:rsid w:val="00DE2547"/>
    <w:rsid w:val="00DE3F20"/>
    <w:rsid w:val="00DE46CA"/>
    <w:rsid w:val="00DE4954"/>
    <w:rsid w:val="00DE6275"/>
    <w:rsid w:val="00DE787F"/>
    <w:rsid w:val="00DE7C66"/>
    <w:rsid w:val="00DF05E7"/>
    <w:rsid w:val="00DF0657"/>
    <w:rsid w:val="00DF07FE"/>
    <w:rsid w:val="00DF0B0B"/>
    <w:rsid w:val="00DF0D26"/>
    <w:rsid w:val="00DF0EA3"/>
    <w:rsid w:val="00DF0F15"/>
    <w:rsid w:val="00DF1317"/>
    <w:rsid w:val="00DF1523"/>
    <w:rsid w:val="00DF1666"/>
    <w:rsid w:val="00DF25E1"/>
    <w:rsid w:val="00DF2DEA"/>
    <w:rsid w:val="00DF3F68"/>
    <w:rsid w:val="00DF458F"/>
    <w:rsid w:val="00DF4EBD"/>
    <w:rsid w:val="00DF54FD"/>
    <w:rsid w:val="00DF563A"/>
    <w:rsid w:val="00DF596D"/>
    <w:rsid w:val="00DF632F"/>
    <w:rsid w:val="00E01D70"/>
    <w:rsid w:val="00E01E06"/>
    <w:rsid w:val="00E02914"/>
    <w:rsid w:val="00E034DB"/>
    <w:rsid w:val="00E0397C"/>
    <w:rsid w:val="00E04E59"/>
    <w:rsid w:val="00E04EAD"/>
    <w:rsid w:val="00E05686"/>
    <w:rsid w:val="00E06A6C"/>
    <w:rsid w:val="00E07054"/>
    <w:rsid w:val="00E07515"/>
    <w:rsid w:val="00E10ABF"/>
    <w:rsid w:val="00E10B43"/>
    <w:rsid w:val="00E10C99"/>
    <w:rsid w:val="00E14067"/>
    <w:rsid w:val="00E14788"/>
    <w:rsid w:val="00E14C2A"/>
    <w:rsid w:val="00E16BA0"/>
    <w:rsid w:val="00E1768A"/>
    <w:rsid w:val="00E17B23"/>
    <w:rsid w:val="00E17C7A"/>
    <w:rsid w:val="00E17F1B"/>
    <w:rsid w:val="00E20247"/>
    <w:rsid w:val="00E21C3D"/>
    <w:rsid w:val="00E21D21"/>
    <w:rsid w:val="00E2509F"/>
    <w:rsid w:val="00E276A3"/>
    <w:rsid w:val="00E308F5"/>
    <w:rsid w:val="00E3218F"/>
    <w:rsid w:val="00E3233C"/>
    <w:rsid w:val="00E34B76"/>
    <w:rsid w:val="00E3702A"/>
    <w:rsid w:val="00E40859"/>
    <w:rsid w:val="00E416EB"/>
    <w:rsid w:val="00E41ED2"/>
    <w:rsid w:val="00E420BB"/>
    <w:rsid w:val="00E42131"/>
    <w:rsid w:val="00E42388"/>
    <w:rsid w:val="00E4285C"/>
    <w:rsid w:val="00E4532C"/>
    <w:rsid w:val="00E474C7"/>
    <w:rsid w:val="00E47C6E"/>
    <w:rsid w:val="00E50FF7"/>
    <w:rsid w:val="00E51686"/>
    <w:rsid w:val="00E54C3E"/>
    <w:rsid w:val="00E55ACF"/>
    <w:rsid w:val="00E5619D"/>
    <w:rsid w:val="00E56605"/>
    <w:rsid w:val="00E56E41"/>
    <w:rsid w:val="00E572D7"/>
    <w:rsid w:val="00E613C6"/>
    <w:rsid w:val="00E616DB"/>
    <w:rsid w:val="00E61714"/>
    <w:rsid w:val="00E63034"/>
    <w:rsid w:val="00E63491"/>
    <w:rsid w:val="00E640E8"/>
    <w:rsid w:val="00E64430"/>
    <w:rsid w:val="00E644BC"/>
    <w:rsid w:val="00E64E97"/>
    <w:rsid w:val="00E6508C"/>
    <w:rsid w:val="00E65C0B"/>
    <w:rsid w:val="00E66136"/>
    <w:rsid w:val="00E67459"/>
    <w:rsid w:val="00E70793"/>
    <w:rsid w:val="00E7204D"/>
    <w:rsid w:val="00E72727"/>
    <w:rsid w:val="00E72A63"/>
    <w:rsid w:val="00E72B3A"/>
    <w:rsid w:val="00E73555"/>
    <w:rsid w:val="00E741FF"/>
    <w:rsid w:val="00E75437"/>
    <w:rsid w:val="00E76A2B"/>
    <w:rsid w:val="00E80241"/>
    <w:rsid w:val="00E80D54"/>
    <w:rsid w:val="00E82D98"/>
    <w:rsid w:val="00E831FD"/>
    <w:rsid w:val="00E83C3B"/>
    <w:rsid w:val="00E84E71"/>
    <w:rsid w:val="00E862C9"/>
    <w:rsid w:val="00E869E2"/>
    <w:rsid w:val="00E905B3"/>
    <w:rsid w:val="00E91D2F"/>
    <w:rsid w:val="00E931E5"/>
    <w:rsid w:val="00E94088"/>
    <w:rsid w:val="00E948D9"/>
    <w:rsid w:val="00E960FF"/>
    <w:rsid w:val="00E9684B"/>
    <w:rsid w:val="00E96FE6"/>
    <w:rsid w:val="00EA00C3"/>
    <w:rsid w:val="00EA1E38"/>
    <w:rsid w:val="00EA242E"/>
    <w:rsid w:val="00EA2E20"/>
    <w:rsid w:val="00EA2F73"/>
    <w:rsid w:val="00EA38F8"/>
    <w:rsid w:val="00EA60F1"/>
    <w:rsid w:val="00EA6F7B"/>
    <w:rsid w:val="00EA7A24"/>
    <w:rsid w:val="00EB00B6"/>
    <w:rsid w:val="00EB0F5F"/>
    <w:rsid w:val="00EB2D0E"/>
    <w:rsid w:val="00EB3E81"/>
    <w:rsid w:val="00EB4A29"/>
    <w:rsid w:val="00EB4F21"/>
    <w:rsid w:val="00EB5B92"/>
    <w:rsid w:val="00EB6432"/>
    <w:rsid w:val="00EC030B"/>
    <w:rsid w:val="00EC2808"/>
    <w:rsid w:val="00EC2B4F"/>
    <w:rsid w:val="00EC3A82"/>
    <w:rsid w:val="00EC61E7"/>
    <w:rsid w:val="00ED1D8C"/>
    <w:rsid w:val="00ED3F12"/>
    <w:rsid w:val="00ED5067"/>
    <w:rsid w:val="00ED5429"/>
    <w:rsid w:val="00ED6A53"/>
    <w:rsid w:val="00ED6B82"/>
    <w:rsid w:val="00ED6ECC"/>
    <w:rsid w:val="00EE0A5C"/>
    <w:rsid w:val="00EE4258"/>
    <w:rsid w:val="00EE469B"/>
    <w:rsid w:val="00EE4FA6"/>
    <w:rsid w:val="00EE4FB9"/>
    <w:rsid w:val="00EE5303"/>
    <w:rsid w:val="00EE6445"/>
    <w:rsid w:val="00EE6A48"/>
    <w:rsid w:val="00EE7875"/>
    <w:rsid w:val="00EE7D50"/>
    <w:rsid w:val="00EF1295"/>
    <w:rsid w:val="00EF1E02"/>
    <w:rsid w:val="00EF1E52"/>
    <w:rsid w:val="00EF1F0F"/>
    <w:rsid w:val="00EF338A"/>
    <w:rsid w:val="00EF3FF9"/>
    <w:rsid w:val="00EF43AA"/>
    <w:rsid w:val="00EF7FD1"/>
    <w:rsid w:val="00F02351"/>
    <w:rsid w:val="00F02440"/>
    <w:rsid w:val="00F0288F"/>
    <w:rsid w:val="00F055CB"/>
    <w:rsid w:val="00F05A0C"/>
    <w:rsid w:val="00F062D5"/>
    <w:rsid w:val="00F073B5"/>
    <w:rsid w:val="00F07D5D"/>
    <w:rsid w:val="00F13009"/>
    <w:rsid w:val="00F1358C"/>
    <w:rsid w:val="00F15E2B"/>
    <w:rsid w:val="00F1642A"/>
    <w:rsid w:val="00F16759"/>
    <w:rsid w:val="00F1798E"/>
    <w:rsid w:val="00F17D79"/>
    <w:rsid w:val="00F17E2B"/>
    <w:rsid w:val="00F229CE"/>
    <w:rsid w:val="00F22A4A"/>
    <w:rsid w:val="00F2491C"/>
    <w:rsid w:val="00F24E8E"/>
    <w:rsid w:val="00F26AEC"/>
    <w:rsid w:val="00F30D59"/>
    <w:rsid w:val="00F310E3"/>
    <w:rsid w:val="00F31DF8"/>
    <w:rsid w:val="00F329BB"/>
    <w:rsid w:val="00F32A64"/>
    <w:rsid w:val="00F334F9"/>
    <w:rsid w:val="00F338D5"/>
    <w:rsid w:val="00F3501F"/>
    <w:rsid w:val="00F3507C"/>
    <w:rsid w:val="00F4041D"/>
    <w:rsid w:val="00F407EE"/>
    <w:rsid w:val="00F40CE0"/>
    <w:rsid w:val="00F41DE2"/>
    <w:rsid w:val="00F43724"/>
    <w:rsid w:val="00F44287"/>
    <w:rsid w:val="00F45542"/>
    <w:rsid w:val="00F46503"/>
    <w:rsid w:val="00F4795F"/>
    <w:rsid w:val="00F50152"/>
    <w:rsid w:val="00F50242"/>
    <w:rsid w:val="00F50717"/>
    <w:rsid w:val="00F5128E"/>
    <w:rsid w:val="00F53577"/>
    <w:rsid w:val="00F5357B"/>
    <w:rsid w:val="00F535C7"/>
    <w:rsid w:val="00F53E9B"/>
    <w:rsid w:val="00F542A5"/>
    <w:rsid w:val="00F545F4"/>
    <w:rsid w:val="00F57981"/>
    <w:rsid w:val="00F60BEA"/>
    <w:rsid w:val="00F6108D"/>
    <w:rsid w:val="00F618DB"/>
    <w:rsid w:val="00F63395"/>
    <w:rsid w:val="00F63E57"/>
    <w:rsid w:val="00F64360"/>
    <w:rsid w:val="00F64C67"/>
    <w:rsid w:val="00F65216"/>
    <w:rsid w:val="00F655ED"/>
    <w:rsid w:val="00F65BDA"/>
    <w:rsid w:val="00F7039B"/>
    <w:rsid w:val="00F709F3"/>
    <w:rsid w:val="00F716CC"/>
    <w:rsid w:val="00F73444"/>
    <w:rsid w:val="00F74FAC"/>
    <w:rsid w:val="00F77085"/>
    <w:rsid w:val="00F77191"/>
    <w:rsid w:val="00F7738F"/>
    <w:rsid w:val="00F77F62"/>
    <w:rsid w:val="00F80447"/>
    <w:rsid w:val="00F80476"/>
    <w:rsid w:val="00F80BC8"/>
    <w:rsid w:val="00F833FF"/>
    <w:rsid w:val="00F83F1D"/>
    <w:rsid w:val="00F84A9C"/>
    <w:rsid w:val="00F84DAD"/>
    <w:rsid w:val="00F86603"/>
    <w:rsid w:val="00F9144F"/>
    <w:rsid w:val="00F935D0"/>
    <w:rsid w:val="00F93EA8"/>
    <w:rsid w:val="00F94652"/>
    <w:rsid w:val="00F9520E"/>
    <w:rsid w:val="00F95E1D"/>
    <w:rsid w:val="00F97073"/>
    <w:rsid w:val="00F9719C"/>
    <w:rsid w:val="00F971FF"/>
    <w:rsid w:val="00F97473"/>
    <w:rsid w:val="00FA0815"/>
    <w:rsid w:val="00FA12F5"/>
    <w:rsid w:val="00FA13C5"/>
    <w:rsid w:val="00FA2555"/>
    <w:rsid w:val="00FA48C6"/>
    <w:rsid w:val="00FA7554"/>
    <w:rsid w:val="00FB0C3B"/>
    <w:rsid w:val="00FB0E9C"/>
    <w:rsid w:val="00FB1A28"/>
    <w:rsid w:val="00FB2AB6"/>
    <w:rsid w:val="00FB2CB3"/>
    <w:rsid w:val="00FB55F1"/>
    <w:rsid w:val="00FB5D68"/>
    <w:rsid w:val="00FB61DE"/>
    <w:rsid w:val="00FB73CE"/>
    <w:rsid w:val="00FB7C10"/>
    <w:rsid w:val="00FC1194"/>
    <w:rsid w:val="00FC12D5"/>
    <w:rsid w:val="00FC14B6"/>
    <w:rsid w:val="00FC2326"/>
    <w:rsid w:val="00FD31C7"/>
    <w:rsid w:val="00FD47C9"/>
    <w:rsid w:val="00FD4926"/>
    <w:rsid w:val="00FD700C"/>
    <w:rsid w:val="00FD7FBA"/>
    <w:rsid w:val="00FE064D"/>
    <w:rsid w:val="00FE0FC7"/>
    <w:rsid w:val="00FE0FEB"/>
    <w:rsid w:val="00FE14C3"/>
    <w:rsid w:val="00FE39B5"/>
    <w:rsid w:val="00FE3FD2"/>
    <w:rsid w:val="00FE46F3"/>
    <w:rsid w:val="00FE4905"/>
    <w:rsid w:val="00FE4F5C"/>
    <w:rsid w:val="00FE5F66"/>
    <w:rsid w:val="00FE62CC"/>
    <w:rsid w:val="00FE7E50"/>
    <w:rsid w:val="00FF0C2E"/>
    <w:rsid w:val="00FF3598"/>
    <w:rsid w:val="00FF3F72"/>
    <w:rsid w:val="00FF41CB"/>
    <w:rsid w:val="00FF5A49"/>
    <w:rsid w:val="00FF6370"/>
    <w:rsid w:val="00FF6C45"/>
    <w:rsid w:val="00FF7578"/>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fillcolor="none [2408]"/>
    </o:shapedefaults>
    <o:shapelayout v:ext="edit">
      <o:idmap v:ext="edit" data="1"/>
    </o:shapelayout>
  </w:shapeDefaults>
  <w:decimalSymbol w:val=","/>
  <w:listSeparator w:val=";"/>
  <w14:docId w14:val="444DE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next w:val="Normal"/>
    <w:link w:val="Titre1Car"/>
    <w:qFormat/>
    <w:rsid w:val="00C36F70"/>
    <w:pPr>
      <w:keepNext/>
      <w:spacing w:before="240" w:after="60"/>
      <w:outlineLvl w:val="0"/>
    </w:pPr>
    <w:rPr>
      <w:rFonts w:ascii="Calibri" w:eastAsia="MS Gothic" w:hAnsi="Calibri"/>
      <w:b/>
      <w:bCs/>
      <w:kern w:val="32"/>
      <w:sz w:val="32"/>
      <w:szCs w:val="32"/>
    </w:rPr>
  </w:style>
  <w:style w:type="paragraph" w:styleId="Titre2">
    <w:name w:val="heading 2"/>
    <w:basedOn w:val="Normal"/>
    <w:link w:val="Titre2Car"/>
    <w:uiPriority w:val="9"/>
    <w:qFormat/>
    <w:rsid w:val="00610F6F"/>
    <w:pPr>
      <w:spacing w:before="100" w:beforeAutospacing="1" w:after="100" w:afterAutospacing="1"/>
      <w:outlineLvl w:val="1"/>
    </w:pPr>
    <w:rPr>
      <w:b/>
      <w:bCs/>
      <w:sz w:val="36"/>
      <w:szCs w:val="36"/>
    </w:rPr>
  </w:style>
  <w:style w:type="paragraph" w:styleId="Titre4">
    <w:name w:val="heading 4"/>
    <w:basedOn w:val="Normal"/>
    <w:next w:val="Normal"/>
    <w:link w:val="Titre4Car"/>
    <w:semiHidden/>
    <w:unhideWhenUsed/>
    <w:qFormat/>
    <w:rsid w:val="006E4163"/>
    <w:pPr>
      <w:keepNext/>
      <w:spacing w:before="240" w:after="60"/>
      <w:outlineLvl w:val="3"/>
    </w:pPr>
    <w:rPr>
      <w:rFonts w:ascii="Cambria" w:eastAsia="MS Mincho" w:hAnsi="Cambria"/>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uiPriority w:val="22"/>
    <w:qFormat/>
    <w:rPr>
      <w:b/>
      <w:bCs/>
    </w:rPr>
  </w:style>
  <w:style w:type="paragraph" w:styleId="Textebrut">
    <w:name w:val="Plain Text"/>
    <w:basedOn w:val="Normal"/>
    <w:rPr>
      <w:rFonts w:ascii="Courier New" w:hAnsi="Courier New"/>
      <w:sz w:val="20"/>
    </w:rPr>
  </w:style>
  <w:style w:type="character" w:styleId="Lienhypertexte">
    <w:name w:val="Hyperlink"/>
    <w:rPr>
      <w:rFonts w:ascii="Verdana" w:hAnsi="Verdana" w:hint="default"/>
      <w:strike w:val="0"/>
      <w:dstrike w:val="0"/>
      <w:color w:val="CA0026"/>
      <w:sz w:val="18"/>
      <w:szCs w:val="18"/>
      <w:u w:val="none"/>
      <w:effect w:val="none"/>
    </w:rPr>
  </w:style>
  <w:style w:type="paragraph" w:styleId="NormalWeb">
    <w:name w:val="Normal (Web)"/>
    <w:basedOn w:val="Normal"/>
    <w:uiPriority w:val="99"/>
    <w:rsid w:val="00610F6F"/>
    <w:pPr>
      <w:spacing w:before="100" w:beforeAutospacing="1" w:after="100" w:afterAutospacing="1"/>
    </w:pPr>
  </w:style>
  <w:style w:type="character" w:customStyle="1" w:styleId="ata11y">
    <w:name w:val="at_a11y"/>
    <w:basedOn w:val="Policepardfaut"/>
    <w:rsid w:val="00610F6F"/>
  </w:style>
  <w:style w:type="paragraph" w:styleId="En-tte">
    <w:name w:val="header"/>
    <w:basedOn w:val="Normal"/>
    <w:link w:val="En-tteCar"/>
    <w:rsid w:val="000C1D12"/>
    <w:pPr>
      <w:tabs>
        <w:tab w:val="center" w:pos="4536"/>
        <w:tab w:val="right" w:pos="9072"/>
      </w:tabs>
    </w:pPr>
  </w:style>
  <w:style w:type="character" w:customStyle="1" w:styleId="En-tteCar">
    <w:name w:val="En-tête Car"/>
    <w:link w:val="En-tte"/>
    <w:rsid w:val="000C1D12"/>
    <w:rPr>
      <w:sz w:val="24"/>
      <w:szCs w:val="24"/>
    </w:rPr>
  </w:style>
  <w:style w:type="paragraph" w:styleId="Pieddepage">
    <w:name w:val="footer"/>
    <w:basedOn w:val="Normal"/>
    <w:link w:val="PieddepageCar"/>
    <w:rsid w:val="000C1D12"/>
    <w:pPr>
      <w:tabs>
        <w:tab w:val="center" w:pos="4536"/>
        <w:tab w:val="right" w:pos="9072"/>
      </w:tabs>
    </w:pPr>
  </w:style>
  <w:style w:type="character" w:customStyle="1" w:styleId="PieddepageCar">
    <w:name w:val="Pied de page Car"/>
    <w:link w:val="Pieddepage"/>
    <w:rsid w:val="000C1D12"/>
    <w:rPr>
      <w:sz w:val="24"/>
      <w:szCs w:val="24"/>
    </w:rPr>
  </w:style>
  <w:style w:type="paragraph" w:styleId="Notedebasdepage">
    <w:name w:val="footnote text"/>
    <w:basedOn w:val="Normal"/>
    <w:link w:val="NotedebasdepageCar"/>
    <w:rsid w:val="007125C0"/>
  </w:style>
  <w:style w:type="character" w:customStyle="1" w:styleId="NotedebasdepageCar">
    <w:name w:val="Note de bas de page Car"/>
    <w:link w:val="Notedebasdepage"/>
    <w:rsid w:val="007125C0"/>
    <w:rPr>
      <w:sz w:val="24"/>
      <w:szCs w:val="24"/>
    </w:rPr>
  </w:style>
  <w:style w:type="character" w:styleId="Marquenotebasdepage">
    <w:name w:val="footnote reference"/>
    <w:rsid w:val="007125C0"/>
    <w:rPr>
      <w:vertAlign w:val="superscript"/>
    </w:rPr>
  </w:style>
  <w:style w:type="paragraph" w:styleId="Titre">
    <w:name w:val="Title"/>
    <w:basedOn w:val="Normal"/>
    <w:next w:val="Normal"/>
    <w:link w:val="TitreCar"/>
    <w:qFormat/>
    <w:rsid w:val="00C36F70"/>
    <w:pPr>
      <w:spacing w:before="240" w:after="60"/>
      <w:jc w:val="center"/>
      <w:outlineLvl w:val="0"/>
    </w:pPr>
    <w:rPr>
      <w:rFonts w:ascii="Calibri" w:eastAsia="MS Gothic" w:hAnsi="Calibri"/>
      <w:b/>
      <w:bCs/>
      <w:kern w:val="28"/>
      <w:sz w:val="32"/>
      <w:szCs w:val="32"/>
    </w:rPr>
  </w:style>
  <w:style w:type="character" w:customStyle="1" w:styleId="TitreCar">
    <w:name w:val="Titre Car"/>
    <w:link w:val="Titre"/>
    <w:rsid w:val="00C36F70"/>
    <w:rPr>
      <w:rFonts w:ascii="Calibri" w:eastAsia="MS Gothic" w:hAnsi="Calibri" w:cs="Times New Roman"/>
      <w:b/>
      <w:bCs/>
      <w:kern w:val="28"/>
      <w:sz w:val="32"/>
      <w:szCs w:val="32"/>
    </w:rPr>
  </w:style>
  <w:style w:type="character" w:customStyle="1" w:styleId="Titre1Car">
    <w:name w:val="Titre 1 Car"/>
    <w:link w:val="Titre1"/>
    <w:rsid w:val="00C36F70"/>
    <w:rPr>
      <w:rFonts w:ascii="Calibri" w:eastAsia="MS Gothic" w:hAnsi="Calibri" w:cs="Times New Roman"/>
      <w:b/>
      <w:bCs/>
      <w:kern w:val="32"/>
      <w:sz w:val="32"/>
      <w:szCs w:val="32"/>
    </w:rPr>
  </w:style>
  <w:style w:type="paragraph" w:styleId="Sansinterligne">
    <w:name w:val="No Spacing"/>
    <w:uiPriority w:val="1"/>
    <w:qFormat/>
    <w:rsid w:val="00C36F70"/>
    <w:rPr>
      <w:sz w:val="24"/>
      <w:szCs w:val="24"/>
    </w:rPr>
  </w:style>
  <w:style w:type="paragraph" w:styleId="Citationintense">
    <w:name w:val="Intense Quote"/>
    <w:basedOn w:val="Normal"/>
    <w:next w:val="Normal"/>
    <w:link w:val="CitationintenseCar"/>
    <w:uiPriority w:val="30"/>
    <w:qFormat/>
    <w:rsid w:val="00C36F70"/>
    <w:pPr>
      <w:pBdr>
        <w:bottom w:val="single" w:sz="4" w:space="4" w:color="4F81BD"/>
      </w:pBdr>
      <w:spacing w:before="200" w:after="280"/>
      <w:ind w:left="936" w:right="936"/>
    </w:pPr>
    <w:rPr>
      <w:b/>
      <w:bCs/>
      <w:i/>
      <w:iCs/>
      <w:color w:val="4F81BD"/>
    </w:rPr>
  </w:style>
  <w:style w:type="character" w:customStyle="1" w:styleId="CitationintenseCar">
    <w:name w:val="Citation intense Car"/>
    <w:link w:val="Citationintense"/>
    <w:uiPriority w:val="30"/>
    <w:rsid w:val="00C36F70"/>
    <w:rPr>
      <w:b/>
      <w:bCs/>
      <w:i/>
      <w:iCs/>
      <w:color w:val="4F81BD"/>
      <w:sz w:val="24"/>
      <w:szCs w:val="24"/>
    </w:rPr>
  </w:style>
  <w:style w:type="character" w:styleId="Forteaccentuation">
    <w:name w:val="Intense Emphasis"/>
    <w:uiPriority w:val="21"/>
    <w:qFormat/>
    <w:rsid w:val="00C36F70"/>
  </w:style>
  <w:style w:type="paragraph" w:styleId="Sous-titre">
    <w:name w:val="Subtitle"/>
    <w:basedOn w:val="Normal"/>
    <w:next w:val="Normal"/>
    <w:link w:val="Sous-titreCar"/>
    <w:qFormat/>
    <w:rsid w:val="00C36F70"/>
    <w:pPr>
      <w:spacing w:after="60"/>
      <w:jc w:val="center"/>
      <w:outlineLvl w:val="1"/>
    </w:pPr>
    <w:rPr>
      <w:rFonts w:ascii="Calibri" w:eastAsia="MS Gothic" w:hAnsi="Calibri"/>
    </w:rPr>
  </w:style>
  <w:style w:type="character" w:customStyle="1" w:styleId="Sous-titreCar">
    <w:name w:val="Sous-titre Car"/>
    <w:link w:val="Sous-titre"/>
    <w:rsid w:val="00C36F70"/>
    <w:rPr>
      <w:rFonts w:ascii="Calibri" w:eastAsia="MS Gothic" w:hAnsi="Calibri" w:cs="Times New Roman"/>
      <w:sz w:val="24"/>
      <w:szCs w:val="24"/>
    </w:rPr>
  </w:style>
  <w:style w:type="character" w:styleId="Accentuation">
    <w:name w:val="Emphasis"/>
    <w:uiPriority w:val="20"/>
    <w:qFormat/>
    <w:rsid w:val="00AA22AF"/>
    <w:rPr>
      <w:i/>
      <w:iCs/>
    </w:rPr>
  </w:style>
  <w:style w:type="character" w:customStyle="1" w:styleId="st">
    <w:name w:val="st"/>
    <w:uiPriority w:val="99"/>
    <w:rsid w:val="00AA22AF"/>
  </w:style>
  <w:style w:type="paragraph" w:styleId="Textedebulles">
    <w:name w:val="Balloon Text"/>
    <w:basedOn w:val="Normal"/>
    <w:link w:val="TextedebullesCar"/>
    <w:rsid w:val="005C14A2"/>
    <w:rPr>
      <w:rFonts w:ascii="Lucida Grande" w:hAnsi="Lucida Grande"/>
      <w:sz w:val="18"/>
      <w:szCs w:val="18"/>
    </w:rPr>
  </w:style>
  <w:style w:type="character" w:customStyle="1" w:styleId="TextedebullesCar">
    <w:name w:val="Texte de bulles Car"/>
    <w:link w:val="Textedebulles"/>
    <w:rsid w:val="005C14A2"/>
    <w:rPr>
      <w:rFonts w:ascii="Lucida Grande" w:hAnsi="Lucida Grande"/>
      <w:sz w:val="18"/>
      <w:szCs w:val="18"/>
    </w:rPr>
  </w:style>
  <w:style w:type="paragraph" w:styleId="Paragraphedeliste">
    <w:name w:val="List Paragraph"/>
    <w:basedOn w:val="Normal"/>
    <w:uiPriority w:val="34"/>
    <w:qFormat/>
    <w:rsid w:val="00AB34E3"/>
    <w:pPr>
      <w:suppressAutoHyphens/>
      <w:ind w:left="708"/>
    </w:pPr>
    <w:rPr>
      <w:lang w:eastAsia="ar-SA"/>
    </w:rPr>
  </w:style>
  <w:style w:type="paragraph" w:styleId="Corpsdetexte">
    <w:name w:val="Body Text"/>
    <w:basedOn w:val="Normal"/>
    <w:link w:val="CorpsdetexteCar"/>
    <w:rsid w:val="00AB34E3"/>
    <w:pPr>
      <w:suppressAutoHyphens/>
    </w:pPr>
    <w:rPr>
      <w:rFonts w:ascii="Book Antiqua" w:hAnsi="Book Antiqua"/>
      <w:sz w:val="22"/>
      <w:lang w:val="de-DE" w:eastAsia="ar-SA"/>
    </w:rPr>
  </w:style>
  <w:style w:type="character" w:customStyle="1" w:styleId="CorpsdetexteCar">
    <w:name w:val="Corps de texte Car"/>
    <w:link w:val="Corpsdetexte"/>
    <w:rsid w:val="00AB34E3"/>
    <w:rPr>
      <w:rFonts w:ascii="Book Antiqua" w:hAnsi="Book Antiqua"/>
      <w:sz w:val="22"/>
      <w:szCs w:val="24"/>
      <w:lang w:val="de-DE" w:eastAsia="ar-SA"/>
    </w:rPr>
  </w:style>
  <w:style w:type="paragraph" w:styleId="Notedefin">
    <w:name w:val="endnote text"/>
    <w:basedOn w:val="Normal"/>
    <w:link w:val="NotedefinCar"/>
    <w:rsid w:val="00CD7B5D"/>
  </w:style>
  <w:style w:type="character" w:customStyle="1" w:styleId="NotedefinCar">
    <w:name w:val="Note de fin Car"/>
    <w:link w:val="Notedefin"/>
    <w:rsid w:val="00CD7B5D"/>
    <w:rPr>
      <w:sz w:val="24"/>
      <w:szCs w:val="24"/>
    </w:rPr>
  </w:style>
  <w:style w:type="character" w:styleId="Marquedenotedefin">
    <w:name w:val="endnote reference"/>
    <w:rsid w:val="00CD7B5D"/>
    <w:rPr>
      <w:vertAlign w:val="superscript"/>
    </w:rPr>
  </w:style>
  <w:style w:type="paragraph" w:customStyle="1" w:styleId="Identificationdestinataire">
    <w:name w:val="Identification destinataire"/>
    <w:basedOn w:val="Normal"/>
    <w:qFormat/>
    <w:rsid w:val="0022568A"/>
    <w:pPr>
      <w:ind w:right="-27"/>
      <w:jc w:val="right"/>
    </w:pPr>
    <w:rPr>
      <w:rFonts w:ascii="Arial" w:eastAsia="Calibri" w:hAnsi="Arial" w:cs="Arial"/>
      <w:sz w:val="18"/>
      <w:szCs w:val="20"/>
      <w:lang w:eastAsia="en-US"/>
    </w:rPr>
  </w:style>
  <w:style w:type="character" w:customStyle="1" w:styleId="object">
    <w:name w:val="object"/>
    <w:rsid w:val="00737DE5"/>
  </w:style>
  <w:style w:type="paragraph" w:customStyle="1" w:styleId="yiv3599817858msonormal">
    <w:name w:val="yiv3599817858msonormal"/>
    <w:basedOn w:val="Normal"/>
    <w:rsid w:val="00E94088"/>
    <w:pPr>
      <w:spacing w:before="100" w:beforeAutospacing="1" w:after="100" w:afterAutospacing="1"/>
    </w:pPr>
    <w:rPr>
      <w:sz w:val="20"/>
      <w:szCs w:val="20"/>
    </w:rPr>
  </w:style>
  <w:style w:type="table" w:styleId="Grille">
    <w:name w:val="Table Grid"/>
    <w:basedOn w:val="TableauNormal"/>
    <w:rsid w:val="001E3B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4Car">
    <w:name w:val="Titre 4 Car"/>
    <w:link w:val="Titre4"/>
    <w:semiHidden/>
    <w:rsid w:val="006E4163"/>
    <w:rPr>
      <w:rFonts w:ascii="Cambria" w:eastAsia="MS Mincho" w:hAnsi="Cambria" w:cs="Times New Roman"/>
      <w:b/>
      <w:bCs/>
      <w:sz w:val="28"/>
      <w:szCs w:val="28"/>
    </w:rPr>
  </w:style>
  <w:style w:type="character" w:customStyle="1" w:styleId="Titre2Car">
    <w:name w:val="Titre 2 Car"/>
    <w:link w:val="Titre2"/>
    <w:uiPriority w:val="9"/>
    <w:rsid w:val="006E4163"/>
    <w:rPr>
      <w:b/>
      <w:bCs/>
      <w:sz w:val="36"/>
      <w:szCs w:val="36"/>
    </w:rPr>
  </w:style>
  <w:style w:type="character" w:customStyle="1" w:styleId="dachzeile">
    <w:name w:val="dachzeile"/>
    <w:rsid w:val="006E4163"/>
  </w:style>
  <w:style w:type="character" w:customStyle="1" w:styleId="headline">
    <w:name w:val="headline"/>
    <w:rsid w:val="006E4163"/>
  </w:style>
  <w:style w:type="paragraph" w:customStyle="1" w:styleId="text">
    <w:name w:val="text"/>
    <w:basedOn w:val="Normal"/>
    <w:rsid w:val="006E4163"/>
    <w:pPr>
      <w:spacing w:before="100" w:beforeAutospacing="1" w:after="100" w:afterAutospacing="1"/>
    </w:pPr>
    <w:rPr>
      <w:sz w:val="20"/>
      <w:szCs w:val="20"/>
    </w:rPr>
  </w:style>
  <w:style w:type="character" w:customStyle="1" w:styleId="stand">
    <w:name w:val="stand"/>
    <w:rsid w:val="006E4163"/>
  </w:style>
  <w:style w:type="paragraph" w:customStyle="1" w:styleId="autorenzeile">
    <w:name w:val="autorenzeile"/>
    <w:basedOn w:val="Normal"/>
    <w:rsid w:val="006E4163"/>
    <w:pPr>
      <w:spacing w:before="100" w:beforeAutospacing="1" w:after="100" w:afterAutospacing="1"/>
    </w:pPr>
    <w:rPr>
      <w:sz w:val="20"/>
      <w:szCs w:val="20"/>
    </w:rPr>
  </w:style>
  <w:style w:type="paragraph" w:customStyle="1" w:styleId="infotext">
    <w:name w:val="infotext"/>
    <w:basedOn w:val="Normal"/>
    <w:rsid w:val="006E4163"/>
    <w:pPr>
      <w:spacing w:before="100" w:beforeAutospacing="1" w:after="100" w:afterAutospacing="1"/>
    </w:pPr>
    <w:rPr>
      <w:sz w:val="20"/>
      <w:szCs w:val="20"/>
    </w:rPr>
  </w:style>
  <w:style w:type="paragraph" w:customStyle="1" w:styleId="dachzeile1">
    <w:name w:val="dachzeile1"/>
    <w:basedOn w:val="Normal"/>
    <w:rsid w:val="006E4163"/>
    <w:pPr>
      <w:spacing w:before="100" w:beforeAutospacing="1" w:after="100" w:afterAutospacing="1"/>
    </w:pPr>
    <w:rPr>
      <w:sz w:val="20"/>
      <w:szCs w:val="20"/>
    </w:rPr>
  </w:style>
  <w:style w:type="paragraph" w:customStyle="1" w:styleId="teasertext">
    <w:name w:val="teasertext"/>
    <w:basedOn w:val="Normal"/>
    <w:rsid w:val="006E4163"/>
    <w:pPr>
      <w:spacing w:before="100" w:beforeAutospacing="1" w:after="100" w:afterAutospacing="1"/>
    </w:pPr>
    <w:rPr>
      <w:sz w:val="20"/>
      <w:szCs w:val="20"/>
    </w:rPr>
  </w:style>
  <w:style w:type="character" w:styleId="Lienhypertextesuivi">
    <w:name w:val="FollowedHyperlink"/>
    <w:rsid w:val="005157CC"/>
    <w:rPr>
      <w:color w:val="800080"/>
      <w:u w:val="single"/>
    </w:rPr>
  </w:style>
  <w:style w:type="character" w:styleId="Numrodepage">
    <w:name w:val="page number"/>
    <w:rsid w:val="00101EBF"/>
  </w:style>
  <w:style w:type="paragraph" w:customStyle="1" w:styleId="intro">
    <w:name w:val="intro"/>
    <w:basedOn w:val="Normal"/>
    <w:rsid w:val="00101156"/>
    <w:pPr>
      <w:spacing w:before="100" w:beforeAutospacing="1" w:after="100" w:afterAutospacing="1"/>
    </w:pPr>
    <w:rPr>
      <w:sz w:val="20"/>
      <w:szCs w:val="20"/>
    </w:rPr>
  </w:style>
  <w:style w:type="character" w:customStyle="1" w:styleId="playbtntext">
    <w:name w:val="playbtntext"/>
    <w:rsid w:val="00101156"/>
  </w:style>
  <w:style w:type="character" w:customStyle="1" w:styleId="right">
    <w:name w:val="right"/>
    <w:rsid w:val="00101156"/>
  </w:style>
  <w:style w:type="paragraph" w:customStyle="1" w:styleId="gmail-msolistparagraph">
    <w:name w:val="gmail-msolistparagraph"/>
    <w:basedOn w:val="Normal"/>
    <w:rsid w:val="000E60A4"/>
    <w:pPr>
      <w:spacing w:before="100" w:beforeAutospacing="1" w:after="100" w:afterAutospacing="1"/>
    </w:pPr>
    <w:rPr>
      <w:sz w:val="20"/>
      <w:szCs w:val="20"/>
    </w:rPr>
  </w:style>
  <w:style w:type="character" w:styleId="Marquedannotation">
    <w:name w:val="annotation reference"/>
    <w:rsid w:val="00801504"/>
    <w:rPr>
      <w:sz w:val="18"/>
      <w:szCs w:val="18"/>
    </w:rPr>
  </w:style>
  <w:style w:type="paragraph" w:styleId="Commentaire">
    <w:name w:val="annotation text"/>
    <w:basedOn w:val="Normal"/>
    <w:link w:val="CommentaireCar"/>
    <w:rsid w:val="00801504"/>
  </w:style>
  <w:style w:type="character" w:customStyle="1" w:styleId="CommentaireCar">
    <w:name w:val="Commentaire Car"/>
    <w:link w:val="Commentaire"/>
    <w:rsid w:val="00801504"/>
    <w:rPr>
      <w:sz w:val="24"/>
      <w:szCs w:val="24"/>
    </w:rPr>
  </w:style>
  <w:style w:type="paragraph" w:styleId="Objetducommentaire">
    <w:name w:val="annotation subject"/>
    <w:basedOn w:val="Commentaire"/>
    <w:next w:val="Commentaire"/>
    <w:link w:val="ObjetducommentaireCar"/>
    <w:rsid w:val="00801504"/>
    <w:rPr>
      <w:b/>
      <w:bCs/>
      <w:sz w:val="20"/>
      <w:szCs w:val="20"/>
    </w:rPr>
  </w:style>
  <w:style w:type="character" w:customStyle="1" w:styleId="ObjetducommentaireCar">
    <w:name w:val="Objet du commentaire Car"/>
    <w:link w:val="Objetducommentaire"/>
    <w:rsid w:val="00801504"/>
    <w:rPr>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next w:val="Normal"/>
    <w:link w:val="Titre1Car"/>
    <w:qFormat/>
    <w:rsid w:val="00C36F70"/>
    <w:pPr>
      <w:keepNext/>
      <w:spacing w:before="240" w:after="60"/>
      <w:outlineLvl w:val="0"/>
    </w:pPr>
    <w:rPr>
      <w:rFonts w:ascii="Calibri" w:eastAsia="MS Gothic" w:hAnsi="Calibri"/>
      <w:b/>
      <w:bCs/>
      <w:kern w:val="32"/>
      <w:sz w:val="32"/>
      <w:szCs w:val="32"/>
    </w:rPr>
  </w:style>
  <w:style w:type="paragraph" w:styleId="Titre2">
    <w:name w:val="heading 2"/>
    <w:basedOn w:val="Normal"/>
    <w:link w:val="Titre2Car"/>
    <w:uiPriority w:val="9"/>
    <w:qFormat/>
    <w:rsid w:val="00610F6F"/>
    <w:pPr>
      <w:spacing w:before="100" w:beforeAutospacing="1" w:after="100" w:afterAutospacing="1"/>
      <w:outlineLvl w:val="1"/>
    </w:pPr>
    <w:rPr>
      <w:b/>
      <w:bCs/>
      <w:sz w:val="36"/>
      <w:szCs w:val="36"/>
    </w:rPr>
  </w:style>
  <w:style w:type="paragraph" w:styleId="Titre4">
    <w:name w:val="heading 4"/>
    <w:basedOn w:val="Normal"/>
    <w:next w:val="Normal"/>
    <w:link w:val="Titre4Car"/>
    <w:semiHidden/>
    <w:unhideWhenUsed/>
    <w:qFormat/>
    <w:rsid w:val="006E4163"/>
    <w:pPr>
      <w:keepNext/>
      <w:spacing w:before="240" w:after="60"/>
      <w:outlineLvl w:val="3"/>
    </w:pPr>
    <w:rPr>
      <w:rFonts w:ascii="Cambria" w:eastAsia="MS Mincho" w:hAnsi="Cambria"/>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uiPriority w:val="22"/>
    <w:qFormat/>
    <w:rPr>
      <w:b/>
      <w:bCs/>
    </w:rPr>
  </w:style>
  <w:style w:type="paragraph" w:styleId="Textebrut">
    <w:name w:val="Plain Text"/>
    <w:basedOn w:val="Normal"/>
    <w:rPr>
      <w:rFonts w:ascii="Courier New" w:hAnsi="Courier New"/>
      <w:sz w:val="20"/>
    </w:rPr>
  </w:style>
  <w:style w:type="character" w:styleId="Lienhypertexte">
    <w:name w:val="Hyperlink"/>
    <w:rPr>
      <w:rFonts w:ascii="Verdana" w:hAnsi="Verdana" w:hint="default"/>
      <w:strike w:val="0"/>
      <w:dstrike w:val="0"/>
      <w:color w:val="CA0026"/>
      <w:sz w:val="18"/>
      <w:szCs w:val="18"/>
      <w:u w:val="none"/>
      <w:effect w:val="none"/>
    </w:rPr>
  </w:style>
  <w:style w:type="paragraph" w:styleId="NormalWeb">
    <w:name w:val="Normal (Web)"/>
    <w:basedOn w:val="Normal"/>
    <w:uiPriority w:val="99"/>
    <w:rsid w:val="00610F6F"/>
    <w:pPr>
      <w:spacing w:before="100" w:beforeAutospacing="1" w:after="100" w:afterAutospacing="1"/>
    </w:pPr>
  </w:style>
  <w:style w:type="character" w:customStyle="1" w:styleId="ata11y">
    <w:name w:val="at_a11y"/>
    <w:basedOn w:val="Policepardfaut"/>
    <w:rsid w:val="00610F6F"/>
  </w:style>
  <w:style w:type="paragraph" w:styleId="En-tte">
    <w:name w:val="header"/>
    <w:basedOn w:val="Normal"/>
    <w:link w:val="En-tteCar"/>
    <w:rsid w:val="000C1D12"/>
    <w:pPr>
      <w:tabs>
        <w:tab w:val="center" w:pos="4536"/>
        <w:tab w:val="right" w:pos="9072"/>
      </w:tabs>
    </w:pPr>
  </w:style>
  <w:style w:type="character" w:customStyle="1" w:styleId="En-tteCar">
    <w:name w:val="En-tête Car"/>
    <w:link w:val="En-tte"/>
    <w:rsid w:val="000C1D12"/>
    <w:rPr>
      <w:sz w:val="24"/>
      <w:szCs w:val="24"/>
    </w:rPr>
  </w:style>
  <w:style w:type="paragraph" w:styleId="Pieddepage">
    <w:name w:val="footer"/>
    <w:basedOn w:val="Normal"/>
    <w:link w:val="PieddepageCar"/>
    <w:rsid w:val="000C1D12"/>
    <w:pPr>
      <w:tabs>
        <w:tab w:val="center" w:pos="4536"/>
        <w:tab w:val="right" w:pos="9072"/>
      </w:tabs>
    </w:pPr>
  </w:style>
  <w:style w:type="character" w:customStyle="1" w:styleId="PieddepageCar">
    <w:name w:val="Pied de page Car"/>
    <w:link w:val="Pieddepage"/>
    <w:rsid w:val="000C1D12"/>
    <w:rPr>
      <w:sz w:val="24"/>
      <w:szCs w:val="24"/>
    </w:rPr>
  </w:style>
  <w:style w:type="paragraph" w:styleId="Notedebasdepage">
    <w:name w:val="footnote text"/>
    <w:basedOn w:val="Normal"/>
    <w:link w:val="NotedebasdepageCar"/>
    <w:rsid w:val="007125C0"/>
  </w:style>
  <w:style w:type="character" w:customStyle="1" w:styleId="NotedebasdepageCar">
    <w:name w:val="Note de bas de page Car"/>
    <w:link w:val="Notedebasdepage"/>
    <w:rsid w:val="007125C0"/>
    <w:rPr>
      <w:sz w:val="24"/>
      <w:szCs w:val="24"/>
    </w:rPr>
  </w:style>
  <w:style w:type="character" w:styleId="Marquenotebasdepage">
    <w:name w:val="footnote reference"/>
    <w:rsid w:val="007125C0"/>
    <w:rPr>
      <w:vertAlign w:val="superscript"/>
    </w:rPr>
  </w:style>
  <w:style w:type="paragraph" w:styleId="Titre">
    <w:name w:val="Title"/>
    <w:basedOn w:val="Normal"/>
    <w:next w:val="Normal"/>
    <w:link w:val="TitreCar"/>
    <w:qFormat/>
    <w:rsid w:val="00C36F70"/>
    <w:pPr>
      <w:spacing w:before="240" w:after="60"/>
      <w:jc w:val="center"/>
      <w:outlineLvl w:val="0"/>
    </w:pPr>
    <w:rPr>
      <w:rFonts w:ascii="Calibri" w:eastAsia="MS Gothic" w:hAnsi="Calibri"/>
      <w:b/>
      <w:bCs/>
      <w:kern w:val="28"/>
      <w:sz w:val="32"/>
      <w:szCs w:val="32"/>
    </w:rPr>
  </w:style>
  <w:style w:type="character" w:customStyle="1" w:styleId="TitreCar">
    <w:name w:val="Titre Car"/>
    <w:link w:val="Titre"/>
    <w:rsid w:val="00C36F70"/>
    <w:rPr>
      <w:rFonts w:ascii="Calibri" w:eastAsia="MS Gothic" w:hAnsi="Calibri" w:cs="Times New Roman"/>
      <w:b/>
      <w:bCs/>
      <w:kern w:val="28"/>
      <w:sz w:val="32"/>
      <w:szCs w:val="32"/>
    </w:rPr>
  </w:style>
  <w:style w:type="character" w:customStyle="1" w:styleId="Titre1Car">
    <w:name w:val="Titre 1 Car"/>
    <w:link w:val="Titre1"/>
    <w:rsid w:val="00C36F70"/>
    <w:rPr>
      <w:rFonts w:ascii="Calibri" w:eastAsia="MS Gothic" w:hAnsi="Calibri" w:cs="Times New Roman"/>
      <w:b/>
      <w:bCs/>
      <w:kern w:val="32"/>
      <w:sz w:val="32"/>
      <w:szCs w:val="32"/>
    </w:rPr>
  </w:style>
  <w:style w:type="paragraph" w:styleId="Sansinterligne">
    <w:name w:val="No Spacing"/>
    <w:uiPriority w:val="1"/>
    <w:qFormat/>
    <w:rsid w:val="00C36F70"/>
    <w:rPr>
      <w:sz w:val="24"/>
      <w:szCs w:val="24"/>
    </w:rPr>
  </w:style>
  <w:style w:type="paragraph" w:styleId="Citationintense">
    <w:name w:val="Intense Quote"/>
    <w:basedOn w:val="Normal"/>
    <w:next w:val="Normal"/>
    <w:link w:val="CitationintenseCar"/>
    <w:uiPriority w:val="30"/>
    <w:qFormat/>
    <w:rsid w:val="00C36F70"/>
    <w:pPr>
      <w:pBdr>
        <w:bottom w:val="single" w:sz="4" w:space="4" w:color="4F81BD"/>
      </w:pBdr>
      <w:spacing w:before="200" w:after="280"/>
      <w:ind w:left="936" w:right="936"/>
    </w:pPr>
    <w:rPr>
      <w:b/>
      <w:bCs/>
      <w:i/>
      <w:iCs/>
      <w:color w:val="4F81BD"/>
    </w:rPr>
  </w:style>
  <w:style w:type="character" w:customStyle="1" w:styleId="CitationintenseCar">
    <w:name w:val="Citation intense Car"/>
    <w:link w:val="Citationintense"/>
    <w:uiPriority w:val="30"/>
    <w:rsid w:val="00C36F70"/>
    <w:rPr>
      <w:b/>
      <w:bCs/>
      <w:i/>
      <w:iCs/>
      <w:color w:val="4F81BD"/>
      <w:sz w:val="24"/>
      <w:szCs w:val="24"/>
    </w:rPr>
  </w:style>
  <w:style w:type="character" w:styleId="Forteaccentuation">
    <w:name w:val="Intense Emphasis"/>
    <w:uiPriority w:val="21"/>
    <w:qFormat/>
    <w:rsid w:val="00C36F70"/>
  </w:style>
  <w:style w:type="paragraph" w:styleId="Sous-titre">
    <w:name w:val="Subtitle"/>
    <w:basedOn w:val="Normal"/>
    <w:next w:val="Normal"/>
    <w:link w:val="Sous-titreCar"/>
    <w:qFormat/>
    <w:rsid w:val="00C36F70"/>
    <w:pPr>
      <w:spacing w:after="60"/>
      <w:jc w:val="center"/>
      <w:outlineLvl w:val="1"/>
    </w:pPr>
    <w:rPr>
      <w:rFonts w:ascii="Calibri" w:eastAsia="MS Gothic" w:hAnsi="Calibri"/>
    </w:rPr>
  </w:style>
  <w:style w:type="character" w:customStyle="1" w:styleId="Sous-titreCar">
    <w:name w:val="Sous-titre Car"/>
    <w:link w:val="Sous-titre"/>
    <w:rsid w:val="00C36F70"/>
    <w:rPr>
      <w:rFonts w:ascii="Calibri" w:eastAsia="MS Gothic" w:hAnsi="Calibri" w:cs="Times New Roman"/>
      <w:sz w:val="24"/>
      <w:szCs w:val="24"/>
    </w:rPr>
  </w:style>
  <w:style w:type="character" w:styleId="Accentuation">
    <w:name w:val="Emphasis"/>
    <w:uiPriority w:val="20"/>
    <w:qFormat/>
    <w:rsid w:val="00AA22AF"/>
    <w:rPr>
      <w:i/>
      <w:iCs/>
    </w:rPr>
  </w:style>
  <w:style w:type="character" w:customStyle="1" w:styleId="st">
    <w:name w:val="st"/>
    <w:uiPriority w:val="99"/>
    <w:rsid w:val="00AA22AF"/>
  </w:style>
  <w:style w:type="paragraph" w:styleId="Textedebulles">
    <w:name w:val="Balloon Text"/>
    <w:basedOn w:val="Normal"/>
    <w:link w:val="TextedebullesCar"/>
    <w:rsid w:val="005C14A2"/>
    <w:rPr>
      <w:rFonts w:ascii="Lucida Grande" w:hAnsi="Lucida Grande"/>
      <w:sz w:val="18"/>
      <w:szCs w:val="18"/>
    </w:rPr>
  </w:style>
  <w:style w:type="character" w:customStyle="1" w:styleId="TextedebullesCar">
    <w:name w:val="Texte de bulles Car"/>
    <w:link w:val="Textedebulles"/>
    <w:rsid w:val="005C14A2"/>
    <w:rPr>
      <w:rFonts w:ascii="Lucida Grande" w:hAnsi="Lucida Grande"/>
      <w:sz w:val="18"/>
      <w:szCs w:val="18"/>
    </w:rPr>
  </w:style>
  <w:style w:type="paragraph" w:styleId="Paragraphedeliste">
    <w:name w:val="List Paragraph"/>
    <w:basedOn w:val="Normal"/>
    <w:uiPriority w:val="34"/>
    <w:qFormat/>
    <w:rsid w:val="00AB34E3"/>
    <w:pPr>
      <w:suppressAutoHyphens/>
      <w:ind w:left="708"/>
    </w:pPr>
    <w:rPr>
      <w:lang w:eastAsia="ar-SA"/>
    </w:rPr>
  </w:style>
  <w:style w:type="paragraph" w:styleId="Corpsdetexte">
    <w:name w:val="Body Text"/>
    <w:basedOn w:val="Normal"/>
    <w:link w:val="CorpsdetexteCar"/>
    <w:rsid w:val="00AB34E3"/>
    <w:pPr>
      <w:suppressAutoHyphens/>
    </w:pPr>
    <w:rPr>
      <w:rFonts w:ascii="Book Antiqua" w:hAnsi="Book Antiqua"/>
      <w:sz w:val="22"/>
      <w:lang w:val="de-DE" w:eastAsia="ar-SA"/>
    </w:rPr>
  </w:style>
  <w:style w:type="character" w:customStyle="1" w:styleId="CorpsdetexteCar">
    <w:name w:val="Corps de texte Car"/>
    <w:link w:val="Corpsdetexte"/>
    <w:rsid w:val="00AB34E3"/>
    <w:rPr>
      <w:rFonts w:ascii="Book Antiqua" w:hAnsi="Book Antiqua"/>
      <w:sz w:val="22"/>
      <w:szCs w:val="24"/>
      <w:lang w:val="de-DE" w:eastAsia="ar-SA"/>
    </w:rPr>
  </w:style>
  <w:style w:type="paragraph" w:styleId="Notedefin">
    <w:name w:val="endnote text"/>
    <w:basedOn w:val="Normal"/>
    <w:link w:val="NotedefinCar"/>
    <w:rsid w:val="00CD7B5D"/>
  </w:style>
  <w:style w:type="character" w:customStyle="1" w:styleId="NotedefinCar">
    <w:name w:val="Note de fin Car"/>
    <w:link w:val="Notedefin"/>
    <w:rsid w:val="00CD7B5D"/>
    <w:rPr>
      <w:sz w:val="24"/>
      <w:szCs w:val="24"/>
    </w:rPr>
  </w:style>
  <w:style w:type="character" w:styleId="Marquedenotedefin">
    <w:name w:val="endnote reference"/>
    <w:rsid w:val="00CD7B5D"/>
    <w:rPr>
      <w:vertAlign w:val="superscript"/>
    </w:rPr>
  </w:style>
  <w:style w:type="paragraph" w:customStyle="1" w:styleId="Identificationdestinataire">
    <w:name w:val="Identification destinataire"/>
    <w:basedOn w:val="Normal"/>
    <w:qFormat/>
    <w:rsid w:val="0022568A"/>
    <w:pPr>
      <w:ind w:right="-27"/>
      <w:jc w:val="right"/>
    </w:pPr>
    <w:rPr>
      <w:rFonts w:ascii="Arial" w:eastAsia="Calibri" w:hAnsi="Arial" w:cs="Arial"/>
      <w:sz w:val="18"/>
      <w:szCs w:val="20"/>
      <w:lang w:eastAsia="en-US"/>
    </w:rPr>
  </w:style>
  <w:style w:type="character" w:customStyle="1" w:styleId="object">
    <w:name w:val="object"/>
    <w:rsid w:val="00737DE5"/>
  </w:style>
  <w:style w:type="paragraph" w:customStyle="1" w:styleId="yiv3599817858msonormal">
    <w:name w:val="yiv3599817858msonormal"/>
    <w:basedOn w:val="Normal"/>
    <w:rsid w:val="00E94088"/>
    <w:pPr>
      <w:spacing w:before="100" w:beforeAutospacing="1" w:after="100" w:afterAutospacing="1"/>
    </w:pPr>
    <w:rPr>
      <w:sz w:val="20"/>
      <w:szCs w:val="20"/>
    </w:rPr>
  </w:style>
  <w:style w:type="table" w:styleId="Grille">
    <w:name w:val="Table Grid"/>
    <w:basedOn w:val="TableauNormal"/>
    <w:rsid w:val="001E3B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4Car">
    <w:name w:val="Titre 4 Car"/>
    <w:link w:val="Titre4"/>
    <w:semiHidden/>
    <w:rsid w:val="006E4163"/>
    <w:rPr>
      <w:rFonts w:ascii="Cambria" w:eastAsia="MS Mincho" w:hAnsi="Cambria" w:cs="Times New Roman"/>
      <w:b/>
      <w:bCs/>
      <w:sz w:val="28"/>
      <w:szCs w:val="28"/>
    </w:rPr>
  </w:style>
  <w:style w:type="character" w:customStyle="1" w:styleId="Titre2Car">
    <w:name w:val="Titre 2 Car"/>
    <w:link w:val="Titre2"/>
    <w:uiPriority w:val="9"/>
    <w:rsid w:val="006E4163"/>
    <w:rPr>
      <w:b/>
      <w:bCs/>
      <w:sz w:val="36"/>
      <w:szCs w:val="36"/>
    </w:rPr>
  </w:style>
  <w:style w:type="character" w:customStyle="1" w:styleId="dachzeile">
    <w:name w:val="dachzeile"/>
    <w:rsid w:val="006E4163"/>
  </w:style>
  <w:style w:type="character" w:customStyle="1" w:styleId="headline">
    <w:name w:val="headline"/>
    <w:rsid w:val="006E4163"/>
  </w:style>
  <w:style w:type="paragraph" w:customStyle="1" w:styleId="text">
    <w:name w:val="text"/>
    <w:basedOn w:val="Normal"/>
    <w:rsid w:val="006E4163"/>
    <w:pPr>
      <w:spacing w:before="100" w:beforeAutospacing="1" w:after="100" w:afterAutospacing="1"/>
    </w:pPr>
    <w:rPr>
      <w:sz w:val="20"/>
      <w:szCs w:val="20"/>
    </w:rPr>
  </w:style>
  <w:style w:type="character" w:customStyle="1" w:styleId="stand">
    <w:name w:val="stand"/>
    <w:rsid w:val="006E4163"/>
  </w:style>
  <w:style w:type="paragraph" w:customStyle="1" w:styleId="autorenzeile">
    <w:name w:val="autorenzeile"/>
    <w:basedOn w:val="Normal"/>
    <w:rsid w:val="006E4163"/>
    <w:pPr>
      <w:spacing w:before="100" w:beforeAutospacing="1" w:after="100" w:afterAutospacing="1"/>
    </w:pPr>
    <w:rPr>
      <w:sz w:val="20"/>
      <w:szCs w:val="20"/>
    </w:rPr>
  </w:style>
  <w:style w:type="paragraph" w:customStyle="1" w:styleId="infotext">
    <w:name w:val="infotext"/>
    <w:basedOn w:val="Normal"/>
    <w:rsid w:val="006E4163"/>
    <w:pPr>
      <w:spacing w:before="100" w:beforeAutospacing="1" w:after="100" w:afterAutospacing="1"/>
    </w:pPr>
    <w:rPr>
      <w:sz w:val="20"/>
      <w:szCs w:val="20"/>
    </w:rPr>
  </w:style>
  <w:style w:type="paragraph" w:customStyle="1" w:styleId="dachzeile1">
    <w:name w:val="dachzeile1"/>
    <w:basedOn w:val="Normal"/>
    <w:rsid w:val="006E4163"/>
    <w:pPr>
      <w:spacing w:before="100" w:beforeAutospacing="1" w:after="100" w:afterAutospacing="1"/>
    </w:pPr>
    <w:rPr>
      <w:sz w:val="20"/>
      <w:szCs w:val="20"/>
    </w:rPr>
  </w:style>
  <w:style w:type="paragraph" w:customStyle="1" w:styleId="teasertext">
    <w:name w:val="teasertext"/>
    <w:basedOn w:val="Normal"/>
    <w:rsid w:val="006E4163"/>
    <w:pPr>
      <w:spacing w:before="100" w:beforeAutospacing="1" w:after="100" w:afterAutospacing="1"/>
    </w:pPr>
    <w:rPr>
      <w:sz w:val="20"/>
      <w:szCs w:val="20"/>
    </w:rPr>
  </w:style>
  <w:style w:type="character" w:styleId="Lienhypertextesuivi">
    <w:name w:val="FollowedHyperlink"/>
    <w:rsid w:val="005157CC"/>
    <w:rPr>
      <w:color w:val="800080"/>
      <w:u w:val="single"/>
    </w:rPr>
  </w:style>
  <w:style w:type="character" w:styleId="Numrodepage">
    <w:name w:val="page number"/>
    <w:rsid w:val="00101EBF"/>
  </w:style>
  <w:style w:type="paragraph" w:customStyle="1" w:styleId="intro">
    <w:name w:val="intro"/>
    <w:basedOn w:val="Normal"/>
    <w:rsid w:val="00101156"/>
    <w:pPr>
      <w:spacing w:before="100" w:beforeAutospacing="1" w:after="100" w:afterAutospacing="1"/>
    </w:pPr>
    <w:rPr>
      <w:sz w:val="20"/>
      <w:szCs w:val="20"/>
    </w:rPr>
  </w:style>
  <w:style w:type="character" w:customStyle="1" w:styleId="playbtntext">
    <w:name w:val="playbtntext"/>
    <w:rsid w:val="00101156"/>
  </w:style>
  <w:style w:type="character" w:customStyle="1" w:styleId="right">
    <w:name w:val="right"/>
    <w:rsid w:val="00101156"/>
  </w:style>
  <w:style w:type="paragraph" w:customStyle="1" w:styleId="gmail-msolistparagraph">
    <w:name w:val="gmail-msolistparagraph"/>
    <w:basedOn w:val="Normal"/>
    <w:rsid w:val="000E60A4"/>
    <w:pPr>
      <w:spacing w:before="100" w:beforeAutospacing="1" w:after="100" w:afterAutospacing="1"/>
    </w:pPr>
    <w:rPr>
      <w:sz w:val="20"/>
      <w:szCs w:val="20"/>
    </w:rPr>
  </w:style>
  <w:style w:type="character" w:styleId="Marquedannotation">
    <w:name w:val="annotation reference"/>
    <w:rsid w:val="00801504"/>
    <w:rPr>
      <w:sz w:val="18"/>
      <w:szCs w:val="18"/>
    </w:rPr>
  </w:style>
  <w:style w:type="paragraph" w:styleId="Commentaire">
    <w:name w:val="annotation text"/>
    <w:basedOn w:val="Normal"/>
    <w:link w:val="CommentaireCar"/>
    <w:rsid w:val="00801504"/>
  </w:style>
  <w:style w:type="character" w:customStyle="1" w:styleId="CommentaireCar">
    <w:name w:val="Commentaire Car"/>
    <w:link w:val="Commentaire"/>
    <w:rsid w:val="00801504"/>
    <w:rPr>
      <w:sz w:val="24"/>
      <w:szCs w:val="24"/>
    </w:rPr>
  </w:style>
  <w:style w:type="paragraph" w:styleId="Objetducommentaire">
    <w:name w:val="annotation subject"/>
    <w:basedOn w:val="Commentaire"/>
    <w:next w:val="Commentaire"/>
    <w:link w:val="ObjetducommentaireCar"/>
    <w:rsid w:val="00801504"/>
    <w:rPr>
      <w:b/>
      <w:bCs/>
      <w:sz w:val="20"/>
      <w:szCs w:val="20"/>
    </w:rPr>
  </w:style>
  <w:style w:type="character" w:customStyle="1" w:styleId="ObjetducommentaireCar">
    <w:name w:val="Objet du commentaire Car"/>
    <w:link w:val="Objetducommentaire"/>
    <w:rsid w:val="00801504"/>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40707">
      <w:bodyDiv w:val="1"/>
      <w:marLeft w:val="0"/>
      <w:marRight w:val="0"/>
      <w:marTop w:val="0"/>
      <w:marBottom w:val="0"/>
      <w:divBdr>
        <w:top w:val="none" w:sz="0" w:space="0" w:color="auto"/>
        <w:left w:val="none" w:sz="0" w:space="0" w:color="auto"/>
        <w:bottom w:val="none" w:sz="0" w:space="0" w:color="auto"/>
        <w:right w:val="none" w:sz="0" w:space="0" w:color="auto"/>
      </w:divBdr>
      <w:divsChild>
        <w:div w:id="204022990">
          <w:marLeft w:val="0"/>
          <w:marRight w:val="0"/>
          <w:marTop w:val="0"/>
          <w:marBottom w:val="0"/>
          <w:divBdr>
            <w:top w:val="none" w:sz="0" w:space="0" w:color="auto"/>
            <w:left w:val="none" w:sz="0" w:space="0" w:color="auto"/>
            <w:bottom w:val="none" w:sz="0" w:space="0" w:color="auto"/>
            <w:right w:val="none" w:sz="0" w:space="0" w:color="auto"/>
          </w:divBdr>
          <w:divsChild>
            <w:div w:id="1387948720">
              <w:marLeft w:val="0"/>
              <w:marRight w:val="0"/>
              <w:marTop w:val="0"/>
              <w:marBottom w:val="0"/>
              <w:divBdr>
                <w:top w:val="none" w:sz="0" w:space="0" w:color="auto"/>
                <w:left w:val="none" w:sz="0" w:space="0" w:color="auto"/>
                <w:bottom w:val="none" w:sz="0" w:space="0" w:color="auto"/>
                <w:right w:val="none" w:sz="0" w:space="0" w:color="auto"/>
              </w:divBdr>
              <w:divsChild>
                <w:div w:id="435297894">
                  <w:marLeft w:val="0"/>
                  <w:marRight w:val="0"/>
                  <w:marTop w:val="0"/>
                  <w:marBottom w:val="0"/>
                  <w:divBdr>
                    <w:top w:val="none" w:sz="0" w:space="0" w:color="auto"/>
                    <w:left w:val="none" w:sz="0" w:space="0" w:color="auto"/>
                    <w:bottom w:val="none" w:sz="0" w:space="0" w:color="auto"/>
                    <w:right w:val="none" w:sz="0" w:space="0" w:color="auto"/>
                  </w:divBdr>
                  <w:divsChild>
                    <w:div w:id="1926110297">
                      <w:marLeft w:val="0"/>
                      <w:marRight w:val="0"/>
                      <w:marTop w:val="0"/>
                      <w:marBottom w:val="0"/>
                      <w:divBdr>
                        <w:top w:val="none" w:sz="0" w:space="0" w:color="auto"/>
                        <w:left w:val="none" w:sz="0" w:space="0" w:color="auto"/>
                        <w:bottom w:val="none" w:sz="0" w:space="0" w:color="auto"/>
                        <w:right w:val="none" w:sz="0" w:space="0" w:color="auto"/>
                      </w:divBdr>
                      <w:divsChild>
                        <w:div w:id="17977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95528">
                  <w:marLeft w:val="0"/>
                  <w:marRight w:val="0"/>
                  <w:marTop w:val="0"/>
                  <w:marBottom w:val="0"/>
                  <w:divBdr>
                    <w:top w:val="none" w:sz="0" w:space="0" w:color="auto"/>
                    <w:left w:val="none" w:sz="0" w:space="0" w:color="auto"/>
                    <w:bottom w:val="none" w:sz="0" w:space="0" w:color="auto"/>
                    <w:right w:val="none" w:sz="0" w:space="0" w:color="auto"/>
                  </w:divBdr>
                  <w:divsChild>
                    <w:div w:id="141117589">
                      <w:marLeft w:val="0"/>
                      <w:marRight w:val="0"/>
                      <w:marTop w:val="0"/>
                      <w:marBottom w:val="0"/>
                      <w:divBdr>
                        <w:top w:val="none" w:sz="0" w:space="0" w:color="auto"/>
                        <w:left w:val="none" w:sz="0" w:space="0" w:color="auto"/>
                        <w:bottom w:val="none" w:sz="0" w:space="0" w:color="auto"/>
                        <w:right w:val="none" w:sz="0" w:space="0" w:color="auto"/>
                      </w:divBdr>
                    </w:div>
                  </w:divsChild>
                </w:div>
                <w:div w:id="818113363">
                  <w:marLeft w:val="0"/>
                  <w:marRight w:val="0"/>
                  <w:marTop w:val="0"/>
                  <w:marBottom w:val="0"/>
                  <w:divBdr>
                    <w:top w:val="none" w:sz="0" w:space="0" w:color="auto"/>
                    <w:left w:val="none" w:sz="0" w:space="0" w:color="auto"/>
                    <w:bottom w:val="none" w:sz="0" w:space="0" w:color="auto"/>
                    <w:right w:val="none" w:sz="0" w:space="0" w:color="auto"/>
                  </w:divBdr>
                  <w:divsChild>
                    <w:div w:id="753402921">
                      <w:marLeft w:val="0"/>
                      <w:marRight w:val="0"/>
                      <w:marTop w:val="0"/>
                      <w:marBottom w:val="0"/>
                      <w:divBdr>
                        <w:top w:val="none" w:sz="0" w:space="0" w:color="auto"/>
                        <w:left w:val="none" w:sz="0" w:space="0" w:color="auto"/>
                        <w:bottom w:val="none" w:sz="0" w:space="0" w:color="auto"/>
                        <w:right w:val="none" w:sz="0" w:space="0" w:color="auto"/>
                      </w:divBdr>
                      <w:divsChild>
                        <w:div w:id="1850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61035">
                  <w:marLeft w:val="0"/>
                  <w:marRight w:val="0"/>
                  <w:marTop w:val="0"/>
                  <w:marBottom w:val="0"/>
                  <w:divBdr>
                    <w:top w:val="none" w:sz="0" w:space="0" w:color="auto"/>
                    <w:left w:val="none" w:sz="0" w:space="0" w:color="auto"/>
                    <w:bottom w:val="none" w:sz="0" w:space="0" w:color="auto"/>
                    <w:right w:val="none" w:sz="0" w:space="0" w:color="auto"/>
                  </w:divBdr>
                  <w:divsChild>
                    <w:div w:id="2077239281">
                      <w:marLeft w:val="0"/>
                      <w:marRight w:val="0"/>
                      <w:marTop w:val="0"/>
                      <w:marBottom w:val="0"/>
                      <w:divBdr>
                        <w:top w:val="none" w:sz="0" w:space="0" w:color="auto"/>
                        <w:left w:val="none" w:sz="0" w:space="0" w:color="auto"/>
                        <w:bottom w:val="none" w:sz="0" w:space="0" w:color="auto"/>
                        <w:right w:val="none" w:sz="0" w:space="0" w:color="auto"/>
                      </w:divBdr>
                      <w:divsChild>
                        <w:div w:id="161909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463862">
                  <w:marLeft w:val="0"/>
                  <w:marRight w:val="0"/>
                  <w:marTop w:val="0"/>
                  <w:marBottom w:val="0"/>
                  <w:divBdr>
                    <w:top w:val="none" w:sz="0" w:space="0" w:color="auto"/>
                    <w:left w:val="none" w:sz="0" w:space="0" w:color="auto"/>
                    <w:bottom w:val="none" w:sz="0" w:space="0" w:color="auto"/>
                    <w:right w:val="none" w:sz="0" w:space="0" w:color="auto"/>
                  </w:divBdr>
                  <w:divsChild>
                    <w:div w:id="1277565860">
                      <w:marLeft w:val="0"/>
                      <w:marRight w:val="0"/>
                      <w:marTop w:val="0"/>
                      <w:marBottom w:val="0"/>
                      <w:divBdr>
                        <w:top w:val="none" w:sz="0" w:space="0" w:color="auto"/>
                        <w:left w:val="none" w:sz="0" w:space="0" w:color="auto"/>
                        <w:bottom w:val="none" w:sz="0" w:space="0" w:color="auto"/>
                        <w:right w:val="none" w:sz="0" w:space="0" w:color="auto"/>
                      </w:divBdr>
                    </w:div>
                  </w:divsChild>
                </w:div>
                <w:div w:id="2095394528">
                  <w:marLeft w:val="0"/>
                  <w:marRight w:val="0"/>
                  <w:marTop w:val="0"/>
                  <w:marBottom w:val="0"/>
                  <w:divBdr>
                    <w:top w:val="none" w:sz="0" w:space="0" w:color="auto"/>
                    <w:left w:val="none" w:sz="0" w:space="0" w:color="auto"/>
                    <w:bottom w:val="none" w:sz="0" w:space="0" w:color="auto"/>
                    <w:right w:val="none" w:sz="0" w:space="0" w:color="auto"/>
                  </w:divBdr>
                  <w:divsChild>
                    <w:div w:id="2110541332">
                      <w:marLeft w:val="0"/>
                      <w:marRight w:val="0"/>
                      <w:marTop w:val="0"/>
                      <w:marBottom w:val="0"/>
                      <w:divBdr>
                        <w:top w:val="none" w:sz="0" w:space="0" w:color="auto"/>
                        <w:left w:val="none" w:sz="0" w:space="0" w:color="auto"/>
                        <w:bottom w:val="none" w:sz="0" w:space="0" w:color="auto"/>
                        <w:right w:val="none" w:sz="0" w:space="0" w:color="auto"/>
                      </w:divBdr>
                      <w:divsChild>
                        <w:div w:id="97278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23251">
      <w:bodyDiv w:val="1"/>
      <w:marLeft w:val="0"/>
      <w:marRight w:val="0"/>
      <w:marTop w:val="0"/>
      <w:marBottom w:val="0"/>
      <w:divBdr>
        <w:top w:val="none" w:sz="0" w:space="0" w:color="auto"/>
        <w:left w:val="none" w:sz="0" w:space="0" w:color="auto"/>
        <w:bottom w:val="none" w:sz="0" w:space="0" w:color="auto"/>
        <w:right w:val="none" w:sz="0" w:space="0" w:color="auto"/>
      </w:divBdr>
    </w:div>
    <w:div w:id="234633169">
      <w:bodyDiv w:val="1"/>
      <w:marLeft w:val="0"/>
      <w:marRight w:val="0"/>
      <w:marTop w:val="0"/>
      <w:marBottom w:val="0"/>
      <w:divBdr>
        <w:top w:val="none" w:sz="0" w:space="0" w:color="auto"/>
        <w:left w:val="none" w:sz="0" w:space="0" w:color="auto"/>
        <w:bottom w:val="none" w:sz="0" w:space="0" w:color="auto"/>
        <w:right w:val="none" w:sz="0" w:space="0" w:color="auto"/>
      </w:divBdr>
    </w:div>
    <w:div w:id="261645220">
      <w:bodyDiv w:val="1"/>
      <w:marLeft w:val="0"/>
      <w:marRight w:val="0"/>
      <w:marTop w:val="0"/>
      <w:marBottom w:val="0"/>
      <w:divBdr>
        <w:top w:val="none" w:sz="0" w:space="0" w:color="auto"/>
        <w:left w:val="none" w:sz="0" w:space="0" w:color="auto"/>
        <w:bottom w:val="none" w:sz="0" w:space="0" w:color="auto"/>
        <w:right w:val="none" w:sz="0" w:space="0" w:color="auto"/>
      </w:divBdr>
    </w:div>
    <w:div w:id="318848945">
      <w:bodyDiv w:val="1"/>
      <w:marLeft w:val="0"/>
      <w:marRight w:val="0"/>
      <w:marTop w:val="0"/>
      <w:marBottom w:val="0"/>
      <w:divBdr>
        <w:top w:val="none" w:sz="0" w:space="0" w:color="auto"/>
        <w:left w:val="none" w:sz="0" w:space="0" w:color="auto"/>
        <w:bottom w:val="none" w:sz="0" w:space="0" w:color="auto"/>
        <w:right w:val="none" w:sz="0" w:space="0" w:color="auto"/>
      </w:divBdr>
      <w:divsChild>
        <w:div w:id="397367399">
          <w:marLeft w:val="0"/>
          <w:marRight w:val="0"/>
          <w:marTop w:val="0"/>
          <w:marBottom w:val="90"/>
          <w:divBdr>
            <w:top w:val="none" w:sz="0" w:space="0" w:color="auto"/>
            <w:left w:val="none" w:sz="0" w:space="0" w:color="auto"/>
            <w:bottom w:val="none" w:sz="0" w:space="0" w:color="auto"/>
            <w:right w:val="none" w:sz="0" w:space="0" w:color="auto"/>
          </w:divBdr>
          <w:divsChild>
            <w:div w:id="12539624">
              <w:marLeft w:val="0"/>
              <w:marRight w:val="0"/>
              <w:marTop w:val="0"/>
              <w:marBottom w:val="0"/>
              <w:divBdr>
                <w:top w:val="none" w:sz="0" w:space="0" w:color="auto"/>
                <w:left w:val="none" w:sz="0" w:space="0" w:color="auto"/>
                <w:bottom w:val="none" w:sz="0" w:space="0" w:color="auto"/>
                <w:right w:val="none" w:sz="0" w:space="0" w:color="auto"/>
              </w:divBdr>
              <w:divsChild>
                <w:div w:id="1053502794">
                  <w:marLeft w:val="0"/>
                  <w:marRight w:val="0"/>
                  <w:marTop w:val="0"/>
                  <w:marBottom w:val="0"/>
                  <w:divBdr>
                    <w:top w:val="none" w:sz="0" w:space="0" w:color="auto"/>
                    <w:left w:val="none" w:sz="0" w:space="0" w:color="auto"/>
                    <w:bottom w:val="none" w:sz="0" w:space="0" w:color="auto"/>
                    <w:right w:val="none" w:sz="0" w:space="0" w:color="auto"/>
                  </w:divBdr>
                  <w:divsChild>
                    <w:div w:id="458766738">
                      <w:marLeft w:val="0"/>
                      <w:marRight w:val="0"/>
                      <w:marTop w:val="0"/>
                      <w:marBottom w:val="0"/>
                      <w:divBdr>
                        <w:top w:val="none" w:sz="0" w:space="0" w:color="auto"/>
                        <w:left w:val="none" w:sz="0" w:space="0" w:color="auto"/>
                        <w:bottom w:val="none" w:sz="0" w:space="0" w:color="auto"/>
                        <w:right w:val="none" w:sz="0" w:space="0" w:color="auto"/>
                      </w:divBdr>
                      <w:divsChild>
                        <w:div w:id="2008286009">
                          <w:marLeft w:val="0"/>
                          <w:marRight w:val="0"/>
                          <w:marTop w:val="0"/>
                          <w:marBottom w:val="0"/>
                          <w:divBdr>
                            <w:top w:val="none" w:sz="0" w:space="0" w:color="auto"/>
                            <w:left w:val="none" w:sz="0" w:space="0" w:color="auto"/>
                            <w:bottom w:val="none" w:sz="0" w:space="0" w:color="auto"/>
                            <w:right w:val="none" w:sz="0" w:space="0" w:color="auto"/>
                          </w:divBdr>
                          <w:divsChild>
                            <w:div w:id="69886666">
                              <w:marLeft w:val="0"/>
                              <w:marRight w:val="0"/>
                              <w:marTop w:val="0"/>
                              <w:marBottom w:val="0"/>
                              <w:divBdr>
                                <w:top w:val="none" w:sz="0" w:space="0" w:color="auto"/>
                                <w:left w:val="none" w:sz="0" w:space="0" w:color="auto"/>
                                <w:bottom w:val="none" w:sz="0" w:space="0" w:color="auto"/>
                                <w:right w:val="none" w:sz="0" w:space="0" w:color="auto"/>
                              </w:divBdr>
                              <w:divsChild>
                                <w:div w:id="1399598290">
                                  <w:marLeft w:val="0"/>
                                  <w:marRight w:val="0"/>
                                  <w:marTop w:val="0"/>
                                  <w:marBottom w:val="0"/>
                                  <w:divBdr>
                                    <w:top w:val="none" w:sz="0" w:space="0" w:color="auto"/>
                                    <w:left w:val="none" w:sz="0" w:space="0" w:color="auto"/>
                                    <w:bottom w:val="none" w:sz="0" w:space="0" w:color="auto"/>
                                    <w:right w:val="none" w:sz="0" w:space="0" w:color="auto"/>
                                  </w:divBdr>
                                  <w:divsChild>
                                    <w:div w:id="309097676">
                                      <w:marLeft w:val="0"/>
                                      <w:marRight w:val="0"/>
                                      <w:marTop w:val="0"/>
                                      <w:marBottom w:val="0"/>
                                      <w:divBdr>
                                        <w:top w:val="none" w:sz="0" w:space="0" w:color="auto"/>
                                        <w:left w:val="none" w:sz="0" w:space="0" w:color="auto"/>
                                        <w:bottom w:val="none" w:sz="0" w:space="0" w:color="auto"/>
                                        <w:right w:val="none" w:sz="0" w:space="0" w:color="auto"/>
                                      </w:divBdr>
                                      <w:divsChild>
                                        <w:div w:id="1137602798">
                                          <w:marLeft w:val="0"/>
                                          <w:marRight w:val="0"/>
                                          <w:marTop w:val="0"/>
                                          <w:marBottom w:val="0"/>
                                          <w:divBdr>
                                            <w:top w:val="none" w:sz="0" w:space="0" w:color="auto"/>
                                            <w:left w:val="none" w:sz="0" w:space="0" w:color="auto"/>
                                            <w:bottom w:val="none" w:sz="0" w:space="0" w:color="auto"/>
                                            <w:right w:val="none" w:sz="0" w:space="0" w:color="auto"/>
                                          </w:divBdr>
                                          <w:divsChild>
                                            <w:div w:id="1855220378">
                                              <w:marLeft w:val="-105"/>
                                              <w:marRight w:val="0"/>
                                              <w:marTop w:val="0"/>
                                              <w:marBottom w:val="0"/>
                                              <w:divBdr>
                                                <w:top w:val="none" w:sz="0" w:space="0" w:color="auto"/>
                                                <w:left w:val="none" w:sz="0" w:space="0" w:color="auto"/>
                                                <w:bottom w:val="none" w:sz="0" w:space="0" w:color="auto"/>
                                                <w:right w:val="none" w:sz="0" w:space="0" w:color="auto"/>
                                              </w:divBdr>
                                              <w:divsChild>
                                                <w:div w:id="1371303586">
                                                  <w:marLeft w:val="0"/>
                                                  <w:marRight w:val="90"/>
                                                  <w:marTop w:val="0"/>
                                                  <w:marBottom w:val="90"/>
                                                  <w:divBdr>
                                                    <w:top w:val="none" w:sz="0" w:space="0" w:color="auto"/>
                                                    <w:left w:val="none" w:sz="0" w:space="0" w:color="auto"/>
                                                    <w:bottom w:val="none" w:sz="0" w:space="0" w:color="auto"/>
                                                    <w:right w:val="none" w:sz="0" w:space="0" w:color="auto"/>
                                                  </w:divBdr>
                                                  <w:divsChild>
                                                    <w:div w:id="65892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6702540">
          <w:marLeft w:val="90"/>
          <w:marRight w:val="90"/>
          <w:marTop w:val="90"/>
          <w:marBottom w:val="90"/>
          <w:divBdr>
            <w:top w:val="none" w:sz="0" w:space="0" w:color="auto"/>
            <w:left w:val="none" w:sz="0" w:space="0" w:color="auto"/>
            <w:bottom w:val="none" w:sz="0" w:space="0" w:color="auto"/>
            <w:right w:val="none" w:sz="0" w:space="0" w:color="auto"/>
          </w:divBdr>
          <w:divsChild>
            <w:div w:id="1834643889">
              <w:marLeft w:val="0"/>
              <w:marRight w:val="0"/>
              <w:marTop w:val="0"/>
              <w:marBottom w:val="0"/>
              <w:divBdr>
                <w:top w:val="none" w:sz="0" w:space="0" w:color="auto"/>
                <w:left w:val="none" w:sz="0" w:space="0" w:color="auto"/>
                <w:bottom w:val="none" w:sz="0" w:space="0" w:color="auto"/>
                <w:right w:val="none" w:sz="0" w:space="0" w:color="auto"/>
              </w:divBdr>
              <w:divsChild>
                <w:div w:id="1034232430">
                  <w:marLeft w:val="0"/>
                  <w:marRight w:val="0"/>
                  <w:marTop w:val="0"/>
                  <w:marBottom w:val="0"/>
                  <w:divBdr>
                    <w:top w:val="none" w:sz="0" w:space="0" w:color="auto"/>
                    <w:left w:val="none" w:sz="0" w:space="0" w:color="auto"/>
                    <w:bottom w:val="none" w:sz="0" w:space="0" w:color="auto"/>
                    <w:right w:val="none" w:sz="0" w:space="0" w:color="auto"/>
                  </w:divBdr>
                  <w:divsChild>
                    <w:div w:id="1518735753">
                      <w:marLeft w:val="0"/>
                      <w:marRight w:val="0"/>
                      <w:marTop w:val="0"/>
                      <w:marBottom w:val="0"/>
                      <w:divBdr>
                        <w:top w:val="none" w:sz="0" w:space="0" w:color="auto"/>
                        <w:left w:val="none" w:sz="0" w:space="0" w:color="auto"/>
                        <w:bottom w:val="none" w:sz="0" w:space="0" w:color="auto"/>
                        <w:right w:val="none" w:sz="0" w:space="0" w:color="auto"/>
                      </w:divBdr>
                      <w:divsChild>
                        <w:div w:id="1064792627">
                          <w:marLeft w:val="495"/>
                          <w:marRight w:val="495"/>
                          <w:marTop w:val="240"/>
                          <w:marBottom w:val="240"/>
                          <w:divBdr>
                            <w:top w:val="none" w:sz="0" w:space="0" w:color="auto"/>
                            <w:left w:val="none" w:sz="0" w:space="0" w:color="auto"/>
                            <w:bottom w:val="none" w:sz="0" w:space="0" w:color="auto"/>
                            <w:right w:val="none" w:sz="0" w:space="0" w:color="auto"/>
                          </w:divBdr>
                          <w:divsChild>
                            <w:div w:id="1125929020">
                              <w:marLeft w:val="0"/>
                              <w:marRight w:val="0"/>
                              <w:marTop w:val="0"/>
                              <w:marBottom w:val="0"/>
                              <w:divBdr>
                                <w:top w:val="none" w:sz="0" w:space="0" w:color="auto"/>
                                <w:left w:val="none" w:sz="0" w:space="0" w:color="auto"/>
                                <w:bottom w:val="none" w:sz="0" w:space="0" w:color="auto"/>
                                <w:right w:val="none" w:sz="0" w:space="0" w:color="auto"/>
                              </w:divBdr>
                              <w:divsChild>
                                <w:div w:id="7387451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75669416">
                          <w:marLeft w:val="396"/>
                          <w:marRight w:val="396"/>
                          <w:marTop w:val="180"/>
                          <w:marBottom w:val="180"/>
                          <w:divBdr>
                            <w:top w:val="none" w:sz="0" w:space="0" w:color="auto"/>
                            <w:left w:val="none" w:sz="0" w:space="0" w:color="auto"/>
                            <w:bottom w:val="none" w:sz="0" w:space="0" w:color="auto"/>
                            <w:right w:val="none" w:sz="0" w:space="0" w:color="auto"/>
                          </w:divBdr>
                          <w:divsChild>
                            <w:div w:id="2069641545">
                              <w:marLeft w:val="82"/>
                              <w:marRight w:val="82"/>
                              <w:marTop w:val="0"/>
                              <w:marBottom w:val="60"/>
                              <w:divBdr>
                                <w:top w:val="none" w:sz="0" w:space="0" w:color="auto"/>
                                <w:left w:val="none" w:sz="0" w:space="0" w:color="auto"/>
                                <w:bottom w:val="none" w:sz="0" w:space="0" w:color="auto"/>
                                <w:right w:val="none" w:sz="0" w:space="0" w:color="auto"/>
                              </w:divBdr>
                              <w:divsChild>
                                <w:div w:id="91246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55180">
                          <w:marLeft w:val="495"/>
                          <w:marRight w:val="495"/>
                          <w:marTop w:val="240"/>
                          <w:marBottom w:val="240"/>
                          <w:divBdr>
                            <w:top w:val="none" w:sz="0" w:space="0" w:color="auto"/>
                            <w:left w:val="none" w:sz="0" w:space="0" w:color="auto"/>
                            <w:bottom w:val="none" w:sz="0" w:space="0" w:color="auto"/>
                            <w:right w:val="none" w:sz="0" w:space="0" w:color="auto"/>
                          </w:divBdr>
                          <w:divsChild>
                            <w:div w:id="1718775922">
                              <w:marLeft w:val="0"/>
                              <w:marRight w:val="0"/>
                              <w:marTop w:val="0"/>
                              <w:marBottom w:val="0"/>
                              <w:divBdr>
                                <w:top w:val="none" w:sz="0" w:space="0" w:color="auto"/>
                                <w:left w:val="none" w:sz="0" w:space="0" w:color="auto"/>
                                <w:bottom w:val="none" w:sz="0" w:space="0" w:color="auto"/>
                                <w:right w:val="none" w:sz="0" w:space="0" w:color="auto"/>
                              </w:divBdr>
                              <w:divsChild>
                                <w:div w:id="1109813611">
                                  <w:marLeft w:val="0"/>
                                  <w:marRight w:val="120"/>
                                  <w:marTop w:val="0"/>
                                  <w:marBottom w:val="30"/>
                                  <w:divBdr>
                                    <w:top w:val="none" w:sz="0" w:space="0" w:color="auto"/>
                                    <w:left w:val="none" w:sz="0" w:space="0" w:color="auto"/>
                                    <w:bottom w:val="none" w:sz="0" w:space="0" w:color="auto"/>
                                    <w:right w:val="none" w:sz="0" w:space="0" w:color="auto"/>
                                  </w:divBdr>
                                  <w:divsChild>
                                    <w:div w:id="1946041059">
                                      <w:marLeft w:val="27"/>
                                      <w:marRight w:val="27"/>
                                      <w:marTop w:val="0"/>
                                      <w:marBottom w:val="60"/>
                                      <w:divBdr>
                                        <w:top w:val="none" w:sz="0" w:space="0" w:color="auto"/>
                                        <w:left w:val="none" w:sz="0" w:space="0" w:color="auto"/>
                                        <w:bottom w:val="none" w:sz="0" w:space="0" w:color="auto"/>
                                        <w:right w:val="none" w:sz="0" w:space="0" w:color="auto"/>
                                      </w:divBdr>
                                    </w:div>
                                  </w:divsChild>
                                </w:div>
                              </w:divsChild>
                            </w:div>
                          </w:divsChild>
                        </w:div>
                        <w:div w:id="1735158290">
                          <w:marLeft w:val="495"/>
                          <w:marRight w:val="495"/>
                          <w:marTop w:val="240"/>
                          <w:marBottom w:val="240"/>
                          <w:divBdr>
                            <w:top w:val="none" w:sz="0" w:space="0" w:color="auto"/>
                            <w:left w:val="none" w:sz="0" w:space="0" w:color="auto"/>
                            <w:bottom w:val="none" w:sz="0" w:space="0" w:color="auto"/>
                            <w:right w:val="none" w:sz="0" w:space="0" w:color="auto"/>
                          </w:divBdr>
                          <w:divsChild>
                            <w:div w:id="358119048">
                              <w:marLeft w:val="0"/>
                              <w:marRight w:val="0"/>
                              <w:marTop w:val="0"/>
                              <w:marBottom w:val="0"/>
                              <w:divBdr>
                                <w:top w:val="none" w:sz="0" w:space="0" w:color="auto"/>
                                <w:left w:val="none" w:sz="0" w:space="0" w:color="auto"/>
                                <w:bottom w:val="none" w:sz="0" w:space="0" w:color="auto"/>
                                <w:right w:val="none" w:sz="0" w:space="0" w:color="auto"/>
                              </w:divBdr>
                              <w:divsChild>
                                <w:div w:id="1692367564">
                                  <w:marLeft w:val="0"/>
                                  <w:marRight w:val="120"/>
                                  <w:marTop w:val="0"/>
                                  <w:marBottom w:val="30"/>
                                  <w:divBdr>
                                    <w:top w:val="none" w:sz="0" w:space="0" w:color="auto"/>
                                    <w:left w:val="none" w:sz="0" w:space="0" w:color="auto"/>
                                    <w:bottom w:val="none" w:sz="0" w:space="0" w:color="auto"/>
                                    <w:right w:val="none" w:sz="0" w:space="0" w:color="auto"/>
                                  </w:divBdr>
                                  <w:divsChild>
                                    <w:div w:id="515342217">
                                      <w:marLeft w:val="27"/>
                                      <w:marRight w:val="27"/>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177491">
      <w:bodyDiv w:val="1"/>
      <w:marLeft w:val="0"/>
      <w:marRight w:val="0"/>
      <w:marTop w:val="0"/>
      <w:marBottom w:val="0"/>
      <w:divBdr>
        <w:top w:val="none" w:sz="0" w:space="0" w:color="auto"/>
        <w:left w:val="none" w:sz="0" w:space="0" w:color="auto"/>
        <w:bottom w:val="none" w:sz="0" w:space="0" w:color="auto"/>
        <w:right w:val="none" w:sz="0" w:space="0" w:color="auto"/>
      </w:divBdr>
    </w:div>
    <w:div w:id="573465858">
      <w:bodyDiv w:val="1"/>
      <w:marLeft w:val="0"/>
      <w:marRight w:val="0"/>
      <w:marTop w:val="0"/>
      <w:marBottom w:val="0"/>
      <w:divBdr>
        <w:top w:val="none" w:sz="0" w:space="0" w:color="auto"/>
        <w:left w:val="none" w:sz="0" w:space="0" w:color="auto"/>
        <w:bottom w:val="none" w:sz="0" w:space="0" w:color="auto"/>
        <w:right w:val="none" w:sz="0" w:space="0" w:color="auto"/>
      </w:divBdr>
      <w:divsChild>
        <w:div w:id="1480802171">
          <w:marLeft w:val="0"/>
          <w:marRight w:val="360"/>
          <w:marTop w:val="0"/>
          <w:marBottom w:val="360"/>
          <w:divBdr>
            <w:top w:val="none" w:sz="0" w:space="0" w:color="auto"/>
            <w:left w:val="none" w:sz="0" w:space="0" w:color="auto"/>
            <w:bottom w:val="none" w:sz="0" w:space="0" w:color="auto"/>
            <w:right w:val="none" w:sz="0" w:space="0" w:color="auto"/>
          </w:divBdr>
          <w:divsChild>
            <w:div w:id="1856918156">
              <w:marLeft w:val="0"/>
              <w:marRight w:val="0"/>
              <w:marTop w:val="0"/>
              <w:marBottom w:val="0"/>
              <w:divBdr>
                <w:top w:val="none" w:sz="0" w:space="0" w:color="auto"/>
                <w:left w:val="none" w:sz="0" w:space="0" w:color="auto"/>
                <w:bottom w:val="none" w:sz="0" w:space="0" w:color="auto"/>
                <w:right w:val="none" w:sz="0" w:space="0" w:color="auto"/>
              </w:divBdr>
            </w:div>
            <w:div w:id="2059276962">
              <w:marLeft w:val="0"/>
              <w:marRight w:val="0"/>
              <w:marTop w:val="0"/>
              <w:marBottom w:val="0"/>
              <w:divBdr>
                <w:top w:val="none" w:sz="0" w:space="0" w:color="auto"/>
                <w:left w:val="none" w:sz="0" w:space="0" w:color="auto"/>
                <w:bottom w:val="none" w:sz="0" w:space="0" w:color="auto"/>
                <w:right w:val="none" w:sz="0" w:space="0" w:color="auto"/>
              </w:divBdr>
            </w:div>
          </w:divsChild>
        </w:div>
        <w:div w:id="2035230326">
          <w:marLeft w:val="0"/>
          <w:marRight w:val="360"/>
          <w:marTop w:val="0"/>
          <w:marBottom w:val="360"/>
          <w:divBdr>
            <w:top w:val="none" w:sz="0" w:space="0" w:color="auto"/>
            <w:left w:val="none" w:sz="0" w:space="0" w:color="auto"/>
            <w:bottom w:val="none" w:sz="0" w:space="0" w:color="auto"/>
            <w:right w:val="none" w:sz="0" w:space="0" w:color="auto"/>
          </w:divBdr>
        </w:div>
      </w:divsChild>
    </w:div>
    <w:div w:id="740441280">
      <w:bodyDiv w:val="1"/>
      <w:marLeft w:val="0"/>
      <w:marRight w:val="0"/>
      <w:marTop w:val="0"/>
      <w:marBottom w:val="0"/>
      <w:divBdr>
        <w:top w:val="none" w:sz="0" w:space="0" w:color="auto"/>
        <w:left w:val="none" w:sz="0" w:space="0" w:color="auto"/>
        <w:bottom w:val="none" w:sz="0" w:space="0" w:color="auto"/>
        <w:right w:val="none" w:sz="0" w:space="0" w:color="auto"/>
      </w:divBdr>
    </w:div>
    <w:div w:id="878511663">
      <w:bodyDiv w:val="1"/>
      <w:marLeft w:val="0"/>
      <w:marRight w:val="0"/>
      <w:marTop w:val="0"/>
      <w:marBottom w:val="0"/>
      <w:divBdr>
        <w:top w:val="none" w:sz="0" w:space="0" w:color="auto"/>
        <w:left w:val="none" w:sz="0" w:space="0" w:color="auto"/>
        <w:bottom w:val="none" w:sz="0" w:space="0" w:color="auto"/>
        <w:right w:val="none" w:sz="0" w:space="0" w:color="auto"/>
      </w:divBdr>
    </w:div>
    <w:div w:id="895161101">
      <w:bodyDiv w:val="1"/>
      <w:marLeft w:val="0"/>
      <w:marRight w:val="0"/>
      <w:marTop w:val="0"/>
      <w:marBottom w:val="0"/>
      <w:divBdr>
        <w:top w:val="none" w:sz="0" w:space="0" w:color="auto"/>
        <w:left w:val="none" w:sz="0" w:space="0" w:color="auto"/>
        <w:bottom w:val="none" w:sz="0" w:space="0" w:color="auto"/>
        <w:right w:val="none" w:sz="0" w:space="0" w:color="auto"/>
      </w:divBdr>
    </w:div>
    <w:div w:id="950553626">
      <w:bodyDiv w:val="1"/>
      <w:marLeft w:val="0"/>
      <w:marRight w:val="0"/>
      <w:marTop w:val="0"/>
      <w:marBottom w:val="0"/>
      <w:divBdr>
        <w:top w:val="none" w:sz="0" w:space="0" w:color="auto"/>
        <w:left w:val="none" w:sz="0" w:space="0" w:color="auto"/>
        <w:bottom w:val="none" w:sz="0" w:space="0" w:color="auto"/>
        <w:right w:val="none" w:sz="0" w:space="0" w:color="auto"/>
      </w:divBdr>
    </w:div>
    <w:div w:id="976960310">
      <w:bodyDiv w:val="1"/>
      <w:marLeft w:val="0"/>
      <w:marRight w:val="0"/>
      <w:marTop w:val="0"/>
      <w:marBottom w:val="0"/>
      <w:divBdr>
        <w:top w:val="none" w:sz="0" w:space="0" w:color="auto"/>
        <w:left w:val="none" w:sz="0" w:space="0" w:color="auto"/>
        <w:bottom w:val="none" w:sz="0" w:space="0" w:color="auto"/>
        <w:right w:val="none" w:sz="0" w:space="0" w:color="auto"/>
      </w:divBdr>
      <w:divsChild>
        <w:div w:id="1085566789">
          <w:marLeft w:val="0"/>
          <w:marRight w:val="0"/>
          <w:marTop w:val="225"/>
          <w:marBottom w:val="285"/>
          <w:divBdr>
            <w:top w:val="none" w:sz="0" w:space="0" w:color="auto"/>
            <w:left w:val="none" w:sz="0" w:space="0" w:color="auto"/>
            <w:bottom w:val="none" w:sz="0" w:space="0" w:color="auto"/>
            <w:right w:val="none" w:sz="0" w:space="0" w:color="auto"/>
          </w:divBdr>
        </w:div>
        <w:div w:id="1465270895">
          <w:marLeft w:val="0"/>
          <w:marRight w:val="0"/>
          <w:marTop w:val="0"/>
          <w:marBottom w:val="450"/>
          <w:divBdr>
            <w:top w:val="none" w:sz="0" w:space="0" w:color="auto"/>
            <w:left w:val="none" w:sz="0" w:space="0" w:color="auto"/>
            <w:bottom w:val="none" w:sz="0" w:space="0" w:color="auto"/>
            <w:right w:val="none" w:sz="0" w:space="0" w:color="auto"/>
          </w:divBdr>
          <w:divsChild>
            <w:div w:id="1967664287">
              <w:marLeft w:val="0"/>
              <w:marRight w:val="0"/>
              <w:marTop w:val="0"/>
              <w:marBottom w:val="0"/>
              <w:divBdr>
                <w:top w:val="none" w:sz="0" w:space="0" w:color="auto"/>
                <w:left w:val="none" w:sz="0" w:space="0" w:color="auto"/>
                <w:bottom w:val="none" w:sz="0" w:space="0" w:color="auto"/>
                <w:right w:val="none" w:sz="0" w:space="0" w:color="auto"/>
              </w:divBdr>
              <w:divsChild>
                <w:div w:id="131544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08988">
          <w:marLeft w:val="0"/>
          <w:marRight w:val="0"/>
          <w:marTop w:val="0"/>
          <w:marBottom w:val="0"/>
          <w:divBdr>
            <w:top w:val="none" w:sz="0" w:space="0" w:color="auto"/>
            <w:left w:val="none" w:sz="0" w:space="0" w:color="auto"/>
            <w:bottom w:val="none" w:sz="0" w:space="0" w:color="auto"/>
            <w:right w:val="none" w:sz="0" w:space="0" w:color="auto"/>
          </w:divBdr>
          <w:divsChild>
            <w:div w:id="911697867">
              <w:marLeft w:val="0"/>
              <w:marRight w:val="300"/>
              <w:marTop w:val="150"/>
              <w:marBottom w:val="300"/>
              <w:divBdr>
                <w:top w:val="none" w:sz="0" w:space="0" w:color="auto"/>
                <w:left w:val="none" w:sz="0" w:space="0" w:color="auto"/>
                <w:bottom w:val="none" w:sz="0" w:space="0" w:color="auto"/>
                <w:right w:val="none" w:sz="0" w:space="0" w:color="auto"/>
              </w:divBdr>
              <w:divsChild>
                <w:div w:id="1392656300">
                  <w:marLeft w:val="0"/>
                  <w:marRight w:val="0"/>
                  <w:marTop w:val="0"/>
                  <w:marBottom w:val="0"/>
                  <w:divBdr>
                    <w:top w:val="none" w:sz="0" w:space="0" w:color="auto"/>
                    <w:left w:val="none" w:sz="0" w:space="0" w:color="auto"/>
                    <w:bottom w:val="none" w:sz="0" w:space="0" w:color="auto"/>
                    <w:right w:val="none" w:sz="0" w:space="0" w:color="auto"/>
                  </w:divBdr>
                  <w:divsChild>
                    <w:div w:id="24524706">
                      <w:marLeft w:val="0"/>
                      <w:marRight w:val="0"/>
                      <w:marTop w:val="0"/>
                      <w:marBottom w:val="0"/>
                      <w:divBdr>
                        <w:top w:val="none" w:sz="0" w:space="0" w:color="auto"/>
                        <w:left w:val="none" w:sz="0" w:space="0" w:color="auto"/>
                        <w:bottom w:val="none" w:sz="0" w:space="0" w:color="auto"/>
                        <w:right w:val="none" w:sz="0" w:space="0" w:color="auto"/>
                      </w:divBdr>
                      <w:divsChild>
                        <w:div w:id="1188447973">
                          <w:marLeft w:val="0"/>
                          <w:marRight w:val="0"/>
                          <w:marTop w:val="0"/>
                          <w:marBottom w:val="0"/>
                          <w:divBdr>
                            <w:top w:val="none" w:sz="0" w:space="0" w:color="auto"/>
                            <w:left w:val="none" w:sz="0" w:space="0" w:color="auto"/>
                            <w:bottom w:val="none" w:sz="0" w:space="0" w:color="auto"/>
                            <w:right w:val="none" w:sz="0" w:space="0" w:color="auto"/>
                          </w:divBdr>
                        </w:div>
                        <w:div w:id="1773092078">
                          <w:marLeft w:val="0"/>
                          <w:marRight w:val="0"/>
                          <w:marTop w:val="0"/>
                          <w:marBottom w:val="0"/>
                          <w:divBdr>
                            <w:top w:val="none" w:sz="0" w:space="0" w:color="auto"/>
                            <w:left w:val="none" w:sz="0" w:space="0" w:color="auto"/>
                            <w:bottom w:val="none" w:sz="0" w:space="0" w:color="auto"/>
                            <w:right w:val="none" w:sz="0" w:space="0" w:color="auto"/>
                          </w:divBdr>
                          <w:divsChild>
                            <w:div w:id="123451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995796">
      <w:bodyDiv w:val="1"/>
      <w:marLeft w:val="0"/>
      <w:marRight w:val="0"/>
      <w:marTop w:val="0"/>
      <w:marBottom w:val="0"/>
      <w:divBdr>
        <w:top w:val="none" w:sz="0" w:space="0" w:color="auto"/>
        <w:left w:val="none" w:sz="0" w:space="0" w:color="auto"/>
        <w:bottom w:val="none" w:sz="0" w:space="0" w:color="auto"/>
        <w:right w:val="none" w:sz="0" w:space="0" w:color="auto"/>
      </w:divBdr>
    </w:div>
    <w:div w:id="1083188048">
      <w:bodyDiv w:val="1"/>
      <w:marLeft w:val="0"/>
      <w:marRight w:val="0"/>
      <w:marTop w:val="0"/>
      <w:marBottom w:val="0"/>
      <w:divBdr>
        <w:top w:val="none" w:sz="0" w:space="0" w:color="auto"/>
        <w:left w:val="none" w:sz="0" w:space="0" w:color="auto"/>
        <w:bottom w:val="none" w:sz="0" w:space="0" w:color="auto"/>
        <w:right w:val="none" w:sz="0" w:space="0" w:color="auto"/>
      </w:divBdr>
      <w:divsChild>
        <w:div w:id="1380935579">
          <w:marLeft w:val="0"/>
          <w:marRight w:val="0"/>
          <w:marTop w:val="0"/>
          <w:marBottom w:val="0"/>
          <w:divBdr>
            <w:top w:val="none" w:sz="0" w:space="0" w:color="auto"/>
            <w:left w:val="none" w:sz="0" w:space="0" w:color="auto"/>
            <w:bottom w:val="none" w:sz="0" w:space="0" w:color="auto"/>
            <w:right w:val="none" w:sz="0" w:space="0" w:color="auto"/>
          </w:divBdr>
          <w:divsChild>
            <w:div w:id="627321807">
              <w:marLeft w:val="0"/>
              <w:marRight w:val="0"/>
              <w:marTop w:val="0"/>
              <w:marBottom w:val="0"/>
              <w:divBdr>
                <w:top w:val="none" w:sz="0" w:space="0" w:color="auto"/>
                <w:left w:val="none" w:sz="0" w:space="0" w:color="auto"/>
                <w:bottom w:val="none" w:sz="0" w:space="0" w:color="auto"/>
                <w:right w:val="none" w:sz="0" w:space="0" w:color="auto"/>
              </w:divBdr>
              <w:divsChild>
                <w:div w:id="1464469125">
                  <w:marLeft w:val="0"/>
                  <w:marRight w:val="0"/>
                  <w:marTop w:val="0"/>
                  <w:marBottom w:val="0"/>
                  <w:divBdr>
                    <w:top w:val="none" w:sz="0" w:space="0" w:color="auto"/>
                    <w:left w:val="none" w:sz="0" w:space="0" w:color="auto"/>
                    <w:bottom w:val="none" w:sz="0" w:space="0" w:color="auto"/>
                    <w:right w:val="none" w:sz="0" w:space="0" w:color="auto"/>
                  </w:divBdr>
                </w:div>
              </w:divsChild>
            </w:div>
            <w:div w:id="1475247745">
              <w:marLeft w:val="0"/>
              <w:marRight w:val="0"/>
              <w:marTop w:val="0"/>
              <w:marBottom w:val="0"/>
              <w:divBdr>
                <w:top w:val="none" w:sz="0" w:space="0" w:color="auto"/>
                <w:left w:val="none" w:sz="0" w:space="0" w:color="auto"/>
                <w:bottom w:val="none" w:sz="0" w:space="0" w:color="auto"/>
                <w:right w:val="none" w:sz="0" w:space="0" w:color="auto"/>
              </w:divBdr>
              <w:divsChild>
                <w:div w:id="328364679">
                  <w:marLeft w:val="0"/>
                  <w:marRight w:val="0"/>
                  <w:marTop w:val="0"/>
                  <w:marBottom w:val="0"/>
                  <w:divBdr>
                    <w:top w:val="none" w:sz="0" w:space="0" w:color="auto"/>
                    <w:left w:val="none" w:sz="0" w:space="0" w:color="auto"/>
                    <w:bottom w:val="none" w:sz="0" w:space="0" w:color="auto"/>
                    <w:right w:val="none" w:sz="0" w:space="0" w:color="auto"/>
                  </w:divBdr>
                  <w:divsChild>
                    <w:div w:id="1012413347">
                      <w:marLeft w:val="0"/>
                      <w:marRight w:val="0"/>
                      <w:marTop w:val="0"/>
                      <w:marBottom w:val="0"/>
                      <w:divBdr>
                        <w:top w:val="none" w:sz="0" w:space="0" w:color="auto"/>
                        <w:left w:val="none" w:sz="0" w:space="0" w:color="auto"/>
                        <w:bottom w:val="none" w:sz="0" w:space="0" w:color="auto"/>
                        <w:right w:val="none" w:sz="0" w:space="0" w:color="auto"/>
                      </w:divBdr>
                      <w:divsChild>
                        <w:div w:id="105666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26597">
                  <w:marLeft w:val="0"/>
                  <w:marRight w:val="0"/>
                  <w:marTop w:val="0"/>
                  <w:marBottom w:val="0"/>
                  <w:divBdr>
                    <w:top w:val="none" w:sz="0" w:space="0" w:color="auto"/>
                    <w:left w:val="none" w:sz="0" w:space="0" w:color="auto"/>
                    <w:bottom w:val="none" w:sz="0" w:space="0" w:color="auto"/>
                    <w:right w:val="none" w:sz="0" w:space="0" w:color="auto"/>
                  </w:divBdr>
                  <w:divsChild>
                    <w:div w:id="1545101279">
                      <w:marLeft w:val="0"/>
                      <w:marRight w:val="0"/>
                      <w:marTop w:val="0"/>
                      <w:marBottom w:val="0"/>
                      <w:divBdr>
                        <w:top w:val="none" w:sz="0" w:space="0" w:color="auto"/>
                        <w:left w:val="none" w:sz="0" w:space="0" w:color="auto"/>
                        <w:bottom w:val="none" w:sz="0" w:space="0" w:color="auto"/>
                        <w:right w:val="none" w:sz="0" w:space="0" w:color="auto"/>
                      </w:divBdr>
                      <w:divsChild>
                        <w:div w:id="12537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499142">
      <w:bodyDiv w:val="1"/>
      <w:marLeft w:val="0"/>
      <w:marRight w:val="0"/>
      <w:marTop w:val="0"/>
      <w:marBottom w:val="0"/>
      <w:divBdr>
        <w:top w:val="none" w:sz="0" w:space="0" w:color="auto"/>
        <w:left w:val="none" w:sz="0" w:space="0" w:color="auto"/>
        <w:bottom w:val="none" w:sz="0" w:space="0" w:color="auto"/>
        <w:right w:val="none" w:sz="0" w:space="0" w:color="auto"/>
      </w:divBdr>
    </w:div>
    <w:div w:id="1100681239">
      <w:bodyDiv w:val="1"/>
      <w:marLeft w:val="0"/>
      <w:marRight w:val="0"/>
      <w:marTop w:val="0"/>
      <w:marBottom w:val="0"/>
      <w:divBdr>
        <w:top w:val="none" w:sz="0" w:space="0" w:color="auto"/>
        <w:left w:val="none" w:sz="0" w:space="0" w:color="auto"/>
        <w:bottom w:val="none" w:sz="0" w:space="0" w:color="auto"/>
        <w:right w:val="none" w:sz="0" w:space="0" w:color="auto"/>
      </w:divBdr>
    </w:div>
    <w:div w:id="1171723652">
      <w:bodyDiv w:val="1"/>
      <w:marLeft w:val="0"/>
      <w:marRight w:val="0"/>
      <w:marTop w:val="0"/>
      <w:marBottom w:val="0"/>
      <w:divBdr>
        <w:top w:val="none" w:sz="0" w:space="0" w:color="auto"/>
        <w:left w:val="none" w:sz="0" w:space="0" w:color="auto"/>
        <w:bottom w:val="none" w:sz="0" w:space="0" w:color="auto"/>
        <w:right w:val="none" w:sz="0" w:space="0" w:color="auto"/>
      </w:divBdr>
    </w:div>
    <w:div w:id="1294016692">
      <w:bodyDiv w:val="1"/>
      <w:marLeft w:val="0"/>
      <w:marRight w:val="0"/>
      <w:marTop w:val="0"/>
      <w:marBottom w:val="0"/>
      <w:divBdr>
        <w:top w:val="none" w:sz="0" w:space="0" w:color="auto"/>
        <w:left w:val="none" w:sz="0" w:space="0" w:color="auto"/>
        <w:bottom w:val="none" w:sz="0" w:space="0" w:color="auto"/>
        <w:right w:val="none" w:sz="0" w:space="0" w:color="auto"/>
      </w:divBdr>
    </w:div>
    <w:div w:id="1364406078">
      <w:bodyDiv w:val="1"/>
      <w:marLeft w:val="0"/>
      <w:marRight w:val="0"/>
      <w:marTop w:val="0"/>
      <w:marBottom w:val="0"/>
      <w:divBdr>
        <w:top w:val="none" w:sz="0" w:space="0" w:color="auto"/>
        <w:left w:val="none" w:sz="0" w:space="0" w:color="auto"/>
        <w:bottom w:val="none" w:sz="0" w:space="0" w:color="auto"/>
        <w:right w:val="none" w:sz="0" w:space="0" w:color="auto"/>
      </w:divBdr>
    </w:div>
    <w:div w:id="1383559075">
      <w:bodyDiv w:val="1"/>
      <w:marLeft w:val="0"/>
      <w:marRight w:val="0"/>
      <w:marTop w:val="0"/>
      <w:marBottom w:val="0"/>
      <w:divBdr>
        <w:top w:val="none" w:sz="0" w:space="0" w:color="auto"/>
        <w:left w:val="none" w:sz="0" w:space="0" w:color="auto"/>
        <w:bottom w:val="none" w:sz="0" w:space="0" w:color="auto"/>
        <w:right w:val="none" w:sz="0" w:space="0" w:color="auto"/>
      </w:divBdr>
    </w:div>
    <w:div w:id="1454054718">
      <w:bodyDiv w:val="1"/>
      <w:marLeft w:val="0"/>
      <w:marRight w:val="0"/>
      <w:marTop w:val="0"/>
      <w:marBottom w:val="0"/>
      <w:divBdr>
        <w:top w:val="none" w:sz="0" w:space="0" w:color="auto"/>
        <w:left w:val="none" w:sz="0" w:space="0" w:color="auto"/>
        <w:bottom w:val="none" w:sz="0" w:space="0" w:color="auto"/>
        <w:right w:val="none" w:sz="0" w:space="0" w:color="auto"/>
      </w:divBdr>
      <w:divsChild>
        <w:div w:id="1128426152">
          <w:marLeft w:val="0"/>
          <w:marRight w:val="0"/>
          <w:marTop w:val="0"/>
          <w:marBottom w:val="0"/>
          <w:divBdr>
            <w:top w:val="none" w:sz="0" w:space="0" w:color="auto"/>
            <w:left w:val="none" w:sz="0" w:space="0" w:color="auto"/>
            <w:bottom w:val="none" w:sz="0" w:space="0" w:color="auto"/>
            <w:right w:val="none" w:sz="0" w:space="0" w:color="auto"/>
          </w:divBdr>
          <w:divsChild>
            <w:div w:id="268128748">
              <w:marLeft w:val="0"/>
              <w:marRight w:val="0"/>
              <w:marTop w:val="0"/>
              <w:marBottom w:val="0"/>
              <w:divBdr>
                <w:top w:val="none" w:sz="0" w:space="0" w:color="auto"/>
                <w:left w:val="none" w:sz="0" w:space="0" w:color="auto"/>
                <w:bottom w:val="none" w:sz="0" w:space="0" w:color="auto"/>
                <w:right w:val="none" w:sz="0" w:space="0" w:color="auto"/>
              </w:divBdr>
            </w:div>
            <w:div w:id="556936036">
              <w:marLeft w:val="0"/>
              <w:marRight w:val="0"/>
              <w:marTop w:val="0"/>
              <w:marBottom w:val="0"/>
              <w:divBdr>
                <w:top w:val="none" w:sz="0" w:space="0" w:color="auto"/>
                <w:left w:val="none" w:sz="0" w:space="0" w:color="auto"/>
                <w:bottom w:val="none" w:sz="0" w:space="0" w:color="auto"/>
                <w:right w:val="none" w:sz="0" w:space="0" w:color="auto"/>
              </w:divBdr>
            </w:div>
            <w:div w:id="1765492348">
              <w:marLeft w:val="0"/>
              <w:marRight w:val="0"/>
              <w:marTop w:val="0"/>
              <w:marBottom w:val="0"/>
              <w:divBdr>
                <w:top w:val="none" w:sz="0" w:space="0" w:color="auto"/>
                <w:left w:val="none" w:sz="0" w:space="0" w:color="auto"/>
                <w:bottom w:val="none" w:sz="0" w:space="0" w:color="auto"/>
                <w:right w:val="none" w:sz="0" w:space="0" w:color="auto"/>
              </w:divBdr>
            </w:div>
            <w:div w:id="20656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6879">
      <w:bodyDiv w:val="1"/>
      <w:marLeft w:val="0"/>
      <w:marRight w:val="0"/>
      <w:marTop w:val="0"/>
      <w:marBottom w:val="0"/>
      <w:divBdr>
        <w:top w:val="none" w:sz="0" w:space="0" w:color="auto"/>
        <w:left w:val="none" w:sz="0" w:space="0" w:color="auto"/>
        <w:bottom w:val="none" w:sz="0" w:space="0" w:color="auto"/>
        <w:right w:val="none" w:sz="0" w:space="0" w:color="auto"/>
      </w:divBdr>
    </w:div>
    <w:div w:id="1510371364">
      <w:bodyDiv w:val="1"/>
      <w:marLeft w:val="0"/>
      <w:marRight w:val="0"/>
      <w:marTop w:val="0"/>
      <w:marBottom w:val="0"/>
      <w:divBdr>
        <w:top w:val="none" w:sz="0" w:space="0" w:color="auto"/>
        <w:left w:val="none" w:sz="0" w:space="0" w:color="auto"/>
        <w:bottom w:val="none" w:sz="0" w:space="0" w:color="auto"/>
        <w:right w:val="none" w:sz="0" w:space="0" w:color="auto"/>
      </w:divBdr>
      <w:divsChild>
        <w:div w:id="1469472520">
          <w:marLeft w:val="0"/>
          <w:marRight w:val="0"/>
          <w:marTop w:val="0"/>
          <w:marBottom w:val="0"/>
          <w:divBdr>
            <w:top w:val="none" w:sz="0" w:space="0" w:color="auto"/>
            <w:left w:val="none" w:sz="0" w:space="0" w:color="auto"/>
            <w:bottom w:val="none" w:sz="0" w:space="0" w:color="auto"/>
            <w:right w:val="none" w:sz="0" w:space="0" w:color="auto"/>
          </w:divBdr>
        </w:div>
        <w:div w:id="1692754584">
          <w:marLeft w:val="0"/>
          <w:marRight w:val="0"/>
          <w:marTop w:val="0"/>
          <w:marBottom w:val="0"/>
          <w:divBdr>
            <w:top w:val="none" w:sz="0" w:space="0" w:color="auto"/>
            <w:left w:val="none" w:sz="0" w:space="0" w:color="auto"/>
            <w:bottom w:val="none" w:sz="0" w:space="0" w:color="auto"/>
            <w:right w:val="none" w:sz="0" w:space="0" w:color="auto"/>
          </w:divBdr>
        </w:div>
        <w:div w:id="1750273254">
          <w:marLeft w:val="0"/>
          <w:marRight w:val="0"/>
          <w:marTop w:val="0"/>
          <w:marBottom w:val="0"/>
          <w:divBdr>
            <w:top w:val="none" w:sz="0" w:space="0" w:color="auto"/>
            <w:left w:val="none" w:sz="0" w:space="0" w:color="auto"/>
            <w:bottom w:val="none" w:sz="0" w:space="0" w:color="auto"/>
            <w:right w:val="none" w:sz="0" w:space="0" w:color="auto"/>
          </w:divBdr>
          <w:divsChild>
            <w:div w:id="154683359">
              <w:marLeft w:val="0"/>
              <w:marRight w:val="0"/>
              <w:marTop w:val="0"/>
              <w:marBottom w:val="0"/>
              <w:divBdr>
                <w:top w:val="none" w:sz="0" w:space="0" w:color="auto"/>
                <w:left w:val="none" w:sz="0" w:space="0" w:color="auto"/>
                <w:bottom w:val="none" w:sz="0" w:space="0" w:color="auto"/>
                <w:right w:val="none" w:sz="0" w:space="0" w:color="auto"/>
              </w:divBdr>
            </w:div>
            <w:div w:id="234516964">
              <w:marLeft w:val="0"/>
              <w:marRight w:val="0"/>
              <w:marTop w:val="0"/>
              <w:marBottom w:val="0"/>
              <w:divBdr>
                <w:top w:val="none" w:sz="0" w:space="0" w:color="auto"/>
                <w:left w:val="none" w:sz="0" w:space="0" w:color="auto"/>
                <w:bottom w:val="none" w:sz="0" w:space="0" w:color="auto"/>
                <w:right w:val="none" w:sz="0" w:space="0" w:color="auto"/>
              </w:divBdr>
            </w:div>
            <w:div w:id="234897630">
              <w:marLeft w:val="0"/>
              <w:marRight w:val="0"/>
              <w:marTop w:val="0"/>
              <w:marBottom w:val="0"/>
              <w:divBdr>
                <w:top w:val="none" w:sz="0" w:space="0" w:color="auto"/>
                <w:left w:val="none" w:sz="0" w:space="0" w:color="auto"/>
                <w:bottom w:val="none" w:sz="0" w:space="0" w:color="auto"/>
                <w:right w:val="none" w:sz="0" w:space="0" w:color="auto"/>
              </w:divBdr>
            </w:div>
            <w:div w:id="353112843">
              <w:marLeft w:val="0"/>
              <w:marRight w:val="0"/>
              <w:marTop w:val="0"/>
              <w:marBottom w:val="0"/>
              <w:divBdr>
                <w:top w:val="none" w:sz="0" w:space="0" w:color="auto"/>
                <w:left w:val="none" w:sz="0" w:space="0" w:color="auto"/>
                <w:bottom w:val="none" w:sz="0" w:space="0" w:color="auto"/>
                <w:right w:val="none" w:sz="0" w:space="0" w:color="auto"/>
              </w:divBdr>
            </w:div>
            <w:div w:id="372075400">
              <w:marLeft w:val="0"/>
              <w:marRight w:val="0"/>
              <w:marTop w:val="0"/>
              <w:marBottom w:val="0"/>
              <w:divBdr>
                <w:top w:val="none" w:sz="0" w:space="0" w:color="auto"/>
                <w:left w:val="none" w:sz="0" w:space="0" w:color="auto"/>
                <w:bottom w:val="none" w:sz="0" w:space="0" w:color="auto"/>
                <w:right w:val="none" w:sz="0" w:space="0" w:color="auto"/>
              </w:divBdr>
            </w:div>
            <w:div w:id="682123164">
              <w:marLeft w:val="0"/>
              <w:marRight w:val="0"/>
              <w:marTop w:val="0"/>
              <w:marBottom w:val="0"/>
              <w:divBdr>
                <w:top w:val="none" w:sz="0" w:space="0" w:color="auto"/>
                <w:left w:val="none" w:sz="0" w:space="0" w:color="auto"/>
                <w:bottom w:val="none" w:sz="0" w:space="0" w:color="auto"/>
                <w:right w:val="none" w:sz="0" w:space="0" w:color="auto"/>
              </w:divBdr>
            </w:div>
            <w:div w:id="1227302727">
              <w:marLeft w:val="0"/>
              <w:marRight w:val="0"/>
              <w:marTop w:val="0"/>
              <w:marBottom w:val="0"/>
              <w:divBdr>
                <w:top w:val="none" w:sz="0" w:space="0" w:color="auto"/>
                <w:left w:val="none" w:sz="0" w:space="0" w:color="auto"/>
                <w:bottom w:val="none" w:sz="0" w:space="0" w:color="auto"/>
                <w:right w:val="none" w:sz="0" w:space="0" w:color="auto"/>
              </w:divBdr>
            </w:div>
            <w:div w:id="1286959262">
              <w:marLeft w:val="0"/>
              <w:marRight w:val="0"/>
              <w:marTop w:val="0"/>
              <w:marBottom w:val="0"/>
              <w:divBdr>
                <w:top w:val="none" w:sz="0" w:space="0" w:color="auto"/>
                <w:left w:val="none" w:sz="0" w:space="0" w:color="auto"/>
                <w:bottom w:val="none" w:sz="0" w:space="0" w:color="auto"/>
                <w:right w:val="none" w:sz="0" w:space="0" w:color="auto"/>
              </w:divBdr>
            </w:div>
            <w:div w:id="1460029469">
              <w:marLeft w:val="0"/>
              <w:marRight w:val="0"/>
              <w:marTop w:val="0"/>
              <w:marBottom w:val="0"/>
              <w:divBdr>
                <w:top w:val="none" w:sz="0" w:space="0" w:color="auto"/>
                <w:left w:val="none" w:sz="0" w:space="0" w:color="auto"/>
                <w:bottom w:val="none" w:sz="0" w:space="0" w:color="auto"/>
                <w:right w:val="none" w:sz="0" w:space="0" w:color="auto"/>
              </w:divBdr>
            </w:div>
            <w:div w:id="156553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158171">
      <w:bodyDiv w:val="1"/>
      <w:marLeft w:val="0"/>
      <w:marRight w:val="0"/>
      <w:marTop w:val="0"/>
      <w:marBottom w:val="0"/>
      <w:divBdr>
        <w:top w:val="none" w:sz="0" w:space="0" w:color="auto"/>
        <w:left w:val="none" w:sz="0" w:space="0" w:color="auto"/>
        <w:bottom w:val="none" w:sz="0" w:space="0" w:color="auto"/>
        <w:right w:val="none" w:sz="0" w:space="0" w:color="auto"/>
      </w:divBdr>
    </w:div>
    <w:div w:id="1623683556">
      <w:bodyDiv w:val="1"/>
      <w:marLeft w:val="0"/>
      <w:marRight w:val="0"/>
      <w:marTop w:val="0"/>
      <w:marBottom w:val="0"/>
      <w:divBdr>
        <w:top w:val="none" w:sz="0" w:space="0" w:color="auto"/>
        <w:left w:val="none" w:sz="0" w:space="0" w:color="auto"/>
        <w:bottom w:val="none" w:sz="0" w:space="0" w:color="auto"/>
        <w:right w:val="none" w:sz="0" w:space="0" w:color="auto"/>
      </w:divBdr>
    </w:div>
    <w:div w:id="1639844953">
      <w:bodyDiv w:val="1"/>
      <w:marLeft w:val="0"/>
      <w:marRight w:val="0"/>
      <w:marTop w:val="0"/>
      <w:marBottom w:val="0"/>
      <w:divBdr>
        <w:top w:val="none" w:sz="0" w:space="0" w:color="auto"/>
        <w:left w:val="none" w:sz="0" w:space="0" w:color="auto"/>
        <w:bottom w:val="none" w:sz="0" w:space="0" w:color="auto"/>
        <w:right w:val="none" w:sz="0" w:space="0" w:color="auto"/>
      </w:divBdr>
    </w:div>
    <w:div w:id="1679119579">
      <w:bodyDiv w:val="1"/>
      <w:marLeft w:val="0"/>
      <w:marRight w:val="0"/>
      <w:marTop w:val="0"/>
      <w:marBottom w:val="0"/>
      <w:divBdr>
        <w:top w:val="none" w:sz="0" w:space="0" w:color="auto"/>
        <w:left w:val="none" w:sz="0" w:space="0" w:color="auto"/>
        <w:bottom w:val="none" w:sz="0" w:space="0" w:color="auto"/>
        <w:right w:val="none" w:sz="0" w:space="0" w:color="auto"/>
      </w:divBdr>
      <w:divsChild>
        <w:div w:id="2009021797">
          <w:marLeft w:val="0"/>
          <w:marRight w:val="0"/>
          <w:marTop w:val="120"/>
          <w:marBottom w:val="0"/>
          <w:divBdr>
            <w:top w:val="none" w:sz="0" w:space="0" w:color="auto"/>
            <w:left w:val="none" w:sz="0" w:space="0" w:color="auto"/>
            <w:bottom w:val="none" w:sz="0" w:space="0" w:color="auto"/>
            <w:right w:val="none" w:sz="0" w:space="0" w:color="auto"/>
          </w:divBdr>
          <w:divsChild>
            <w:div w:id="1732340883">
              <w:marLeft w:val="0"/>
              <w:marRight w:val="0"/>
              <w:marTop w:val="0"/>
              <w:marBottom w:val="0"/>
              <w:divBdr>
                <w:top w:val="none" w:sz="0" w:space="0" w:color="auto"/>
                <w:left w:val="none" w:sz="0" w:space="0" w:color="auto"/>
                <w:bottom w:val="none" w:sz="0" w:space="0" w:color="auto"/>
                <w:right w:val="none" w:sz="0" w:space="0" w:color="auto"/>
              </w:divBdr>
              <w:divsChild>
                <w:div w:id="2135520123">
                  <w:marLeft w:val="0"/>
                  <w:marRight w:val="0"/>
                  <w:marTop w:val="0"/>
                  <w:marBottom w:val="0"/>
                  <w:divBdr>
                    <w:top w:val="none" w:sz="0" w:space="0" w:color="auto"/>
                    <w:left w:val="none" w:sz="0" w:space="0" w:color="auto"/>
                    <w:bottom w:val="none" w:sz="0" w:space="0" w:color="auto"/>
                    <w:right w:val="none" w:sz="0" w:space="0" w:color="auto"/>
                  </w:divBdr>
                  <w:divsChild>
                    <w:div w:id="899244439">
                      <w:marLeft w:val="0"/>
                      <w:marRight w:val="0"/>
                      <w:marTop w:val="0"/>
                      <w:marBottom w:val="0"/>
                      <w:divBdr>
                        <w:top w:val="none" w:sz="0" w:space="0" w:color="auto"/>
                        <w:left w:val="none" w:sz="0" w:space="0" w:color="auto"/>
                        <w:bottom w:val="none" w:sz="0" w:space="0" w:color="auto"/>
                        <w:right w:val="none" w:sz="0" w:space="0" w:color="auto"/>
                      </w:divBdr>
                      <w:divsChild>
                        <w:div w:id="289753495">
                          <w:marLeft w:val="0"/>
                          <w:marRight w:val="0"/>
                          <w:marTop w:val="0"/>
                          <w:marBottom w:val="0"/>
                          <w:divBdr>
                            <w:top w:val="none" w:sz="0" w:space="0" w:color="auto"/>
                            <w:left w:val="none" w:sz="0" w:space="0" w:color="auto"/>
                            <w:bottom w:val="none" w:sz="0" w:space="0" w:color="auto"/>
                            <w:right w:val="none" w:sz="0" w:space="0" w:color="auto"/>
                          </w:divBdr>
                          <w:divsChild>
                            <w:div w:id="843014802">
                              <w:marLeft w:val="0"/>
                              <w:marRight w:val="0"/>
                              <w:marTop w:val="0"/>
                              <w:marBottom w:val="0"/>
                              <w:divBdr>
                                <w:top w:val="none" w:sz="0" w:space="0" w:color="auto"/>
                                <w:left w:val="none" w:sz="0" w:space="0" w:color="auto"/>
                                <w:bottom w:val="none" w:sz="0" w:space="0" w:color="auto"/>
                                <w:right w:val="none" w:sz="0" w:space="0" w:color="auto"/>
                              </w:divBdr>
                              <w:divsChild>
                                <w:div w:id="46419781">
                                  <w:marLeft w:val="0"/>
                                  <w:marRight w:val="360"/>
                                  <w:marTop w:val="0"/>
                                  <w:marBottom w:val="360"/>
                                  <w:divBdr>
                                    <w:top w:val="none" w:sz="0" w:space="0" w:color="auto"/>
                                    <w:left w:val="none" w:sz="0" w:space="0" w:color="auto"/>
                                    <w:bottom w:val="none" w:sz="0" w:space="0" w:color="auto"/>
                                    <w:right w:val="none" w:sz="0" w:space="0" w:color="auto"/>
                                  </w:divBdr>
                                </w:div>
                                <w:div w:id="1015612430">
                                  <w:marLeft w:val="0"/>
                                  <w:marRight w:val="360"/>
                                  <w:marTop w:val="0"/>
                                  <w:marBottom w:val="360"/>
                                  <w:divBdr>
                                    <w:top w:val="none" w:sz="0" w:space="0" w:color="auto"/>
                                    <w:left w:val="none" w:sz="0" w:space="0" w:color="auto"/>
                                    <w:bottom w:val="none" w:sz="0" w:space="0" w:color="auto"/>
                                    <w:right w:val="none" w:sz="0" w:space="0" w:color="auto"/>
                                  </w:divBdr>
                                  <w:divsChild>
                                    <w:div w:id="542211581">
                                      <w:marLeft w:val="0"/>
                                      <w:marRight w:val="0"/>
                                      <w:marTop w:val="0"/>
                                      <w:marBottom w:val="0"/>
                                      <w:divBdr>
                                        <w:top w:val="none" w:sz="0" w:space="0" w:color="auto"/>
                                        <w:left w:val="none" w:sz="0" w:space="0" w:color="auto"/>
                                        <w:bottom w:val="none" w:sz="0" w:space="0" w:color="auto"/>
                                        <w:right w:val="none" w:sz="0" w:space="0" w:color="auto"/>
                                      </w:divBdr>
                                    </w:div>
                                    <w:div w:id="1680809951">
                                      <w:marLeft w:val="0"/>
                                      <w:marRight w:val="0"/>
                                      <w:marTop w:val="0"/>
                                      <w:marBottom w:val="0"/>
                                      <w:divBdr>
                                        <w:top w:val="none" w:sz="0" w:space="0" w:color="auto"/>
                                        <w:left w:val="none" w:sz="0" w:space="0" w:color="auto"/>
                                        <w:bottom w:val="none" w:sz="0" w:space="0" w:color="auto"/>
                                        <w:right w:val="none" w:sz="0" w:space="0" w:color="auto"/>
                                      </w:divBdr>
                                    </w:div>
                                  </w:divsChild>
                                </w:div>
                                <w:div w:id="2025280692">
                                  <w:marLeft w:val="0"/>
                                  <w:marRight w:val="360"/>
                                  <w:marTop w:val="0"/>
                                  <w:marBottom w:val="360"/>
                                  <w:divBdr>
                                    <w:top w:val="none" w:sz="0" w:space="0" w:color="auto"/>
                                    <w:left w:val="none" w:sz="0" w:space="0" w:color="auto"/>
                                    <w:bottom w:val="none" w:sz="0" w:space="0" w:color="auto"/>
                                    <w:right w:val="none" w:sz="0" w:space="0" w:color="auto"/>
                                  </w:divBdr>
                                  <w:divsChild>
                                    <w:div w:id="696124463">
                                      <w:marLeft w:val="0"/>
                                      <w:marRight w:val="0"/>
                                      <w:marTop w:val="0"/>
                                      <w:marBottom w:val="0"/>
                                      <w:divBdr>
                                        <w:top w:val="none" w:sz="0" w:space="0" w:color="auto"/>
                                        <w:left w:val="none" w:sz="0" w:space="0" w:color="auto"/>
                                        <w:bottom w:val="none" w:sz="0" w:space="0" w:color="auto"/>
                                        <w:right w:val="none" w:sz="0" w:space="0" w:color="auto"/>
                                      </w:divBdr>
                                    </w:div>
                                    <w:div w:id="10733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861717">
      <w:bodyDiv w:val="1"/>
      <w:marLeft w:val="0"/>
      <w:marRight w:val="0"/>
      <w:marTop w:val="0"/>
      <w:marBottom w:val="0"/>
      <w:divBdr>
        <w:top w:val="none" w:sz="0" w:space="0" w:color="auto"/>
        <w:left w:val="none" w:sz="0" w:space="0" w:color="auto"/>
        <w:bottom w:val="none" w:sz="0" w:space="0" w:color="auto"/>
        <w:right w:val="none" w:sz="0" w:space="0" w:color="auto"/>
      </w:divBdr>
    </w:div>
    <w:div w:id="1727338128">
      <w:bodyDiv w:val="1"/>
      <w:marLeft w:val="0"/>
      <w:marRight w:val="0"/>
      <w:marTop w:val="0"/>
      <w:marBottom w:val="0"/>
      <w:divBdr>
        <w:top w:val="none" w:sz="0" w:space="0" w:color="auto"/>
        <w:left w:val="none" w:sz="0" w:space="0" w:color="auto"/>
        <w:bottom w:val="none" w:sz="0" w:space="0" w:color="auto"/>
        <w:right w:val="none" w:sz="0" w:space="0" w:color="auto"/>
      </w:divBdr>
    </w:div>
    <w:div w:id="1745910243">
      <w:bodyDiv w:val="1"/>
      <w:marLeft w:val="0"/>
      <w:marRight w:val="0"/>
      <w:marTop w:val="0"/>
      <w:marBottom w:val="0"/>
      <w:divBdr>
        <w:top w:val="none" w:sz="0" w:space="0" w:color="auto"/>
        <w:left w:val="none" w:sz="0" w:space="0" w:color="auto"/>
        <w:bottom w:val="none" w:sz="0" w:space="0" w:color="auto"/>
        <w:right w:val="none" w:sz="0" w:space="0" w:color="auto"/>
      </w:divBdr>
    </w:div>
    <w:div w:id="1783845471">
      <w:bodyDiv w:val="1"/>
      <w:marLeft w:val="0"/>
      <w:marRight w:val="0"/>
      <w:marTop w:val="0"/>
      <w:marBottom w:val="0"/>
      <w:divBdr>
        <w:top w:val="none" w:sz="0" w:space="0" w:color="auto"/>
        <w:left w:val="none" w:sz="0" w:space="0" w:color="auto"/>
        <w:bottom w:val="none" w:sz="0" w:space="0" w:color="auto"/>
        <w:right w:val="none" w:sz="0" w:space="0" w:color="auto"/>
      </w:divBdr>
    </w:div>
    <w:div w:id="1798451060">
      <w:bodyDiv w:val="1"/>
      <w:marLeft w:val="0"/>
      <w:marRight w:val="0"/>
      <w:marTop w:val="0"/>
      <w:marBottom w:val="0"/>
      <w:divBdr>
        <w:top w:val="none" w:sz="0" w:space="0" w:color="auto"/>
        <w:left w:val="none" w:sz="0" w:space="0" w:color="auto"/>
        <w:bottom w:val="none" w:sz="0" w:space="0" w:color="auto"/>
        <w:right w:val="none" w:sz="0" w:space="0" w:color="auto"/>
      </w:divBdr>
      <w:divsChild>
        <w:div w:id="679553168">
          <w:marLeft w:val="0"/>
          <w:marRight w:val="0"/>
          <w:marTop w:val="0"/>
          <w:marBottom w:val="150"/>
          <w:divBdr>
            <w:top w:val="none" w:sz="0" w:space="0" w:color="auto"/>
            <w:left w:val="none" w:sz="0" w:space="0" w:color="auto"/>
            <w:bottom w:val="none" w:sz="0" w:space="0" w:color="auto"/>
            <w:right w:val="none" w:sz="0" w:space="0" w:color="auto"/>
          </w:divBdr>
          <w:divsChild>
            <w:div w:id="1111509939">
              <w:marLeft w:val="0"/>
              <w:marRight w:val="0"/>
              <w:marTop w:val="0"/>
              <w:marBottom w:val="0"/>
              <w:divBdr>
                <w:top w:val="none" w:sz="0" w:space="0" w:color="auto"/>
                <w:left w:val="none" w:sz="0" w:space="0" w:color="auto"/>
                <w:bottom w:val="none" w:sz="0" w:space="0" w:color="auto"/>
                <w:right w:val="none" w:sz="0" w:space="0" w:color="auto"/>
              </w:divBdr>
            </w:div>
          </w:divsChild>
        </w:div>
        <w:div w:id="988830050">
          <w:marLeft w:val="0"/>
          <w:marRight w:val="0"/>
          <w:marTop w:val="0"/>
          <w:marBottom w:val="0"/>
          <w:divBdr>
            <w:top w:val="none" w:sz="0" w:space="0" w:color="auto"/>
            <w:left w:val="none" w:sz="0" w:space="0" w:color="auto"/>
            <w:bottom w:val="none" w:sz="0" w:space="0" w:color="auto"/>
            <w:right w:val="none" w:sz="0" w:space="0" w:color="auto"/>
          </w:divBdr>
        </w:div>
        <w:div w:id="1050878224">
          <w:marLeft w:val="0"/>
          <w:marRight w:val="0"/>
          <w:marTop w:val="0"/>
          <w:marBottom w:val="0"/>
          <w:divBdr>
            <w:top w:val="none" w:sz="0" w:space="0" w:color="auto"/>
            <w:left w:val="none" w:sz="0" w:space="0" w:color="auto"/>
            <w:bottom w:val="none" w:sz="0" w:space="0" w:color="auto"/>
            <w:right w:val="none" w:sz="0" w:space="0" w:color="auto"/>
          </w:divBdr>
        </w:div>
        <w:div w:id="1170177027">
          <w:marLeft w:val="0"/>
          <w:marRight w:val="0"/>
          <w:marTop w:val="0"/>
          <w:marBottom w:val="0"/>
          <w:divBdr>
            <w:top w:val="none" w:sz="0" w:space="0" w:color="auto"/>
            <w:left w:val="none" w:sz="0" w:space="0" w:color="auto"/>
            <w:bottom w:val="none" w:sz="0" w:space="0" w:color="auto"/>
            <w:right w:val="none" w:sz="0" w:space="0" w:color="auto"/>
          </w:divBdr>
        </w:div>
        <w:div w:id="1686135099">
          <w:marLeft w:val="0"/>
          <w:marRight w:val="0"/>
          <w:marTop w:val="0"/>
          <w:marBottom w:val="0"/>
          <w:divBdr>
            <w:top w:val="none" w:sz="0" w:space="0" w:color="auto"/>
            <w:left w:val="none" w:sz="0" w:space="0" w:color="auto"/>
            <w:bottom w:val="none" w:sz="0" w:space="0" w:color="auto"/>
            <w:right w:val="none" w:sz="0" w:space="0" w:color="auto"/>
          </w:divBdr>
        </w:div>
      </w:divsChild>
    </w:div>
    <w:div w:id="1821069743">
      <w:bodyDiv w:val="1"/>
      <w:marLeft w:val="0"/>
      <w:marRight w:val="0"/>
      <w:marTop w:val="0"/>
      <w:marBottom w:val="0"/>
      <w:divBdr>
        <w:top w:val="none" w:sz="0" w:space="0" w:color="auto"/>
        <w:left w:val="none" w:sz="0" w:space="0" w:color="auto"/>
        <w:bottom w:val="none" w:sz="0" w:space="0" w:color="auto"/>
        <w:right w:val="none" w:sz="0" w:space="0" w:color="auto"/>
      </w:divBdr>
    </w:div>
    <w:div w:id="1924726852">
      <w:bodyDiv w:val="1"/>
      <w:marLeft w:val="0"/>
      <w:marRight w:val="0"/>
      <w:marTop w:val="0"/>
      <w:marBottom w:val="0"/>
      <w:divBdr>
        <w:top w:val="none" w:sz="0" w:space="0" w:color="auto"/>
        <w:left w:val="none" w:sz="0" w:space="0" w:color="auto"/>
        <w:bottom w:val="none" w:sz="0" w:space="0" w:color="auto"/>
        <w:right w:val="none" w:sz="0" w:space="0" w:color="auto"/>
      </w:divBdr>
    </w:div>
    <w:div w:id="1932467697">
      <w:bodyDiv w:val="1"/>
      <w:marLeft w:val="0"/>
      <w:marRight w:val="0"/>
      <w:marTop w:val="0"/>
      <w:marBottom w:val="0"/>
      <w:divBdr>
        <w:top w:val="none" w:sz="0" w:space="0" w:color="auto"/>
        <w:left w:val="none" w:sz="0" w:space="0" w:color="auto"/>
        <w:bottom w:val="none" w:sz="0" w:space="0" w:color="auto"/>
        <w:right w:val="none" w:sz="0" w:space="0" w:color="auto"/>
      </w:divBdr>
    </w:div>
    <w:div w:id="214160320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mailto:sarah.arab-gauthier@univ-grenoble-alpes.fr"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s://www.gironde.fr/actualites/erasmus-ouverture-professionnelle-et-culturelle-pour-les-3e-segpa" TargetMode="External"/><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B4E35-D368-3445-B9EF-C5ADF5752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4</Pages>
  <Words>905</Words>
  <Characters>4979</Characters>
  <Application>Microsoft Macintosh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Kurt Rothmann, Kleine Geschichte der deutschen Literatur, Reclam</vt:lpstr>
    </vt:vector>
  </TitlesOfParts>
  <Company>U3</Company>
  <LinksUpToDate>false</LinksUpToDate>
  <CharactersWithSpaces>5873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Kurt Rothmann, Kleine Geschichte der deutschen Literatur, Reclam</dc:title>
  <dc:creator>otth</dc:creator>
  <cp:lastModifiedBy>Utilisateur de Microsoft Office</cp:lastModifiedBy>
  <cp:revision>73</cp:revision>
  <cp:lastPrinted>2017-12-11T09:35:00Z</cp:lastPrinted>
  <dcterms:created xsi:type="dcterms:W3CDTF">2018-12-12T15:38:00Z</dcterms:created>
  <dcterms:modified xsi:type="dcterms:W3CDTF">2018-12-14T12:53:00Z</dcterms:modified>
</cp:coreProperties>
</file>